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096"/>
        <w:gridCol w:w="2165"/>
        <w:gridCol w:w="7195"/>
      </w:tblGrid>
      <w:tr w:rsidR="004D3231" w:rsidRPr="004D3231" w14:paraId="7D3CB362" w14:textId="77777777" w:rsidTr="00457C37">
        <w:trPr>
          <w:trHeight w:val="443"/>
        </w:trPr>
        <w:tc>
          <w:tcPr>
            <w:tcW w:w="10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GRADO</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F60FFFC"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QUINTO</w:t>
            </w:r>
          </w:p>
        </w:tc>
      </w:tr>
      <w:tr w:rsidR="004D3231" w:rsidRPr="004D3231" w14:paraId="03A5DE46" w14:textId="77777777" w:rsidTr="00457C37">
        <w:trPr>
          <w:trHeight w:val="443"/>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ÁREA</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0574DBE"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CIENCIAS SOCIALES</w:t>
            </w:r>
          </w:p>
        </w:tc>
      </w:tr>
      <w:tr w:rsidR="004D3231" w:rsidRPr="004D3231" w14:paraId="39E7D6E6" w14:textId="77777777" w:rsidTr="00457C37">
        <w:trPr>
          <w:trHeight w:val="443"/>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ASIGNATURA</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3C68E3D"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SOCIALES</w:t>
            </w:r>
          </w:p>
        </w:tc>
      </w:tr>
      <w:tr w:rsidR="004D3231" w:rsidRPr="004D3231" w14:paraId="051D0480" w14:textId="77777777" w:rsidTr="00457C37">
        <w:trPr>
          <w:trHeight w:val="443"/>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DOCENTE</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F391DEB"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r>
      <w:tr w:rsidR="004D3231" w:rsidRPr="004D3231" w14:paraId="66C624C3" w14:textId="77777777" w:rsidTr="00457C37">
        <w:trPr>
          <w:trHeight w:val="443"/>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H.S</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C22710A"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3</w:t>
            </w:r>
          </w:p>
        </w:tc>
      </w:tr>
      <w:tr w:rsidR="004D3231" w:rsidRPr="004D3231" w14:paraId="2251136E" w14:textId="77777777" w:rsidTr="00457C37">
        <w:trPr>
          <w:trHeight w:val="14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4D3231" w:rsidRDefault="00967006" w:rsidP="00703A5A">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OBJETIVO</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B608A4" w14:textId="77777777" w:rsidR="00595790" w:rsidRDefault="00595790" w:rsidP="00595790">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58765C89" w14:textId="77777777" w:rsidR="00595790" w:rsidRDefault="00595790" w:rsidP="00595790">
            <w:pPr>
              <w:spacing w:after="0" w:line="240" w:lineRule="auto"/>
              <w:rPr>
                <w:rFonts w:ascii="Calibri" w:eastAsia="Times New Roman" w:hAnsi="Calibri" w:cs="Calibri"/>
                <w:b/>
                <w:bCs/>
                <w:i/>
                <w:iCs/>
                <w:color w:val="000000"/>
                <w:lang w:eastAsia="es-CO"/>
              </w:rPr>
            </w:pPr>
            <w:r>
              <w:t xml:space="preserve"> Identificar y localizar en el tiempo y en el espacio los procesos y acontecimientos relevantes, con el fin de adquirir una perspectiva global de la evolución histórica de la Humanidad, dentro de un marco cronológico preciso y de un esquema de fechas clave, distinguiendo dentro de la evolución histórica las nociones de cambio y permanencia.</w:t>
            </w:r>
          </w:p>
          <w:p w14:paraId="7F44797A" w14:textId="77777777" w:rsidR="00D45F61" w:rsidRDefault="00595790" w:rsidP="00595790">
            <w:pPr>
              <w:spacing w:after="0" w:line="240" w:lineRule="auto"/>
              <w:rPr>
                <w:rFonts w:ascii="Calibri" w:eastAsia="Times New Roman" w:hAnsi="Calibri" w:cs="Calibri"/>
                <w:b/>
                <w:bCs/>
                <w:i/>
                <w:iCs/>
                <w:color w:val="000000"/>
                <w:lang w:val="es-ES" w:eastAsia="es-CO"/>
              </w:rPr>
            </w:pPr>
            <w:r w:rsidRPr="00B74E90">
              <w:rPr>
                <w:rFonts w:ascii="Calibri" w:eastAsia="Times New Roman" w:hAnsi="Calibri" w:cs="Calibri"/>
                <w:b/>
                <w:bCs/>
                <w:i/>
                <w:iCs/>
                <w:color w:val="000000"/>
                <w:lang w:val="es-ES" w:eastAsia="es-CO"/>
              </w:rPr>
              <w:t xml:space="preserve">BIMESTRE I </w:t>
            </w:r>
          </w:p>
          <w:p w14:paraId="65C9A83D" w14:textId="7E402E7D" w:rsidR="00595790" w:rsidRPr="00D45F61" w:rsidRDefault="00595790" w:rsidP="00595790">
            <w:pPr>
              <w:spacing w:after="0" w:line="240" w:lineRule="auto"/>
              <w:rPr>
                <w:rFonts w:ascii="Calibri" w:eastAsia="Times New Roman" w:hAnsi="Calibri" w:cs="Calibri"/>
                <w:bCs/>
                <w:i/>
                <w:iCs/>
                <w:color w:val="000000"/>
                <w:lang w:val="es-ES" w:eastAsia="es-CO"/>
              </w:rPr>
            </w:pPr>
            <w:r w:rsidRPr="00D45F61">
              <w:rPr>
                <w:rFonts w:ascii="Calibri" w:eastAsia="Times New Roman" w:hAnsi="Calibri" w:cs="Calibri"/>
                <w:bCs/>
                <w:i/>
                <w:iCs/>
                <w:color w:val="000000"/>
                <w:lang w:val="es-ES" w:eastAsia="es-CO"/>
              </w:rPr>
              <w:t>Identifica y comprende las causas y los hechos durante la época de la independencia y la Nueva Granada.</w:t>
            </w:r>
          </w:p>
          <w:p w14:paraId="044815BD" w14:textId="429BA183" w:rsidR="00595790" w:rsidRPr="00D45F61" w:rsidRDefault="00595790" w:rsidP="00595790">
            <w:pPr>
              <w:spacing w:after="0" w:line="240" w:lineRule="auto"/>
              <w:rPr>
                <w:rFonts w:ascii="Calibri" w:eastAsia="Times New Roman" w:hAnsi="Calibri" w:cs="Calibri"/>
                <w:bCs/>
                <w:i/>
                <w:iCs/>
                <w:color w:val="000000"/>
                <w:lang w:val="es-ES" w:eastAsia="es-CO"/>
              </w:rPr>
            </w:pPr>
            <w:r w:rsidRPr="00D45F61">
              <w:rPr>
                <w:rFonts w:ascii="Calibri" w:eastAsia="Times New Roman" w:hAnsi="Calibri" w:cs="Calibri"/>
                <w:bCs/>
                <w:i/>
                <w:iCs/>
                <w:color w:val="000000"/>
                <w:lang w:val="es-ES" w:eastAsia="es-CO"/>
              </w:rPr>
              <w:t>Identificar los acontecimientos más destacados de la historia de Colombia y compara los tipos de geografía.</w:t>
            </w:r>
          </w:p>
          <w:p w14:paraId="5C76A483" w14:textId="77777777" w:rsidR="00595790" w:rsidRPr="004F1C76" w:rsidRDefault="00595790" w:rsidP="00595790">
            <w:pPr>
              <w:spacing w:after="0" w:line="240" w:lineRule="auto"/>
              <w:rPr>
                <w:rFonts w:ascii="Calibri" w:eastAsia="Times New Roman" w:hAnsi="Calibri" w:cs="Calibri"/>
                <w:b/>
                <w:bCs/>
                <w:i/>
                <w:iCs/>
                <w:color w:val="000000"/>
                <w:lang w:val="es-ES" w:eastAsia="es-CO"/>
              </w:rPr>
            </w:pPr>
          </w:p>
          <w:p w14:paraId="4E921FEA" w14:textId="77777777" w:rsidR="00595790" w:rsidRPr="00B74E90" w:rsidRDefault="00595790" w:rsidP="00595790">
            <w:pPr>
              <w:spacing w:after="0" w:line="240" w:lineRule="auto"/>
              <w:rPr>
                <w:rFonts w:ascii="Calibri" w:eastAsia="Times New Roman" w:hAnsi="Calibri" w:cs="Calibri"/>
                <w:b/>
                <w:bCs/>
                <w:i/>
                <w:iCs/>
                <w:color w:val="000000"/>
                <w:lang w:val="es-ES" w:eastAsia="es-CO"/>
              </w:rPr>
            </w:pPr>
            <w:r w:rsidRPr="00B74E90">
              <w:rPr>
                <w:rFonts w:ascii="Calibri" w:eastAsia="Times New Roman" w:hAnsi="Calibri" w:cs="Calibri"/>
                <w:b/>
                <w:bCs/>
                <w:i/>
                <w:iCs/>
                <w:color w:val="000000"/>
                <w:lang w:val="es-ES" w:eastAsia="es-CO"/>
              </w:rPr>
              <w:t>BIMESTRE II</w:t>
            </w:r>
          </w:p>
          <w:p w14:paraId="56DF242E" w14:textId="1E5F18F9" w:rsidR="00595790" w:rsidRPr="00D45F61" w:rsidRDefault="00595790" w:rsidP="00595790">
            <w:pPr>
              <w:spacing w:after="0" w:line="240" w:lineRule="auto"/>
              <w:rPr>
                <w:rFonts w:ascii="Calibri" w:eastAsia="Times New Roman" w:hAnsi="Calibri" w:cs="Calibri"/>
                <w:bCs/>
                <w:i/>
                <w:iCs/>
                <w:color w:val="000000"/>
                <w:lang w:val="es-ES" w:eastAsia="es-CO"/>
              </w:rPr>
            </w:pPr>
            <w:r w:rsidRPr="00D45F61">
              <w:rPr>
                <w:rFonts w:ascii="Calibri" w:eastAsia="Times New Roman" w:hAnsi="Calibri" w:cs="Calibri"/>
                <w:bCs/>
                <w:i/>
                <w:iCs/>
                <w:color w:val="000000"/>
                <w:lang w:val="es-ES" w:eastAsia="es-CO"/>
              </w:rPr>
              <w:t>Diferencia las formas de organización de los partidos políticos de Colombia teniendo en cuenta la forma de control que ejercieron.</w:t>
            </w:r>
          </w:p>
          <w:p w14:paraId="497BE030" w14:textId="5A25DF52" w:rsidR="00595790" w:rsidRPr="00D45F61" w:rsidRDefault="00595790" w:rsidP="00595790">
            <w:pPr>
              <w:spacing w:after="0" w:line="240" w:lineRule="auto"/>
              <w:rPr>
                <w:rFonts w:ascii="Calibri" w:eastAsia="Times New Roman" w:hAnsi="Calibri" w:cs="Calibri"/>
                <w:bCs/>
                <w:i/>
                <w:iCs/>
                <w:color w:val="000000"/>
                <w:lang w:val="es-ES" w:eastAsia="es-CO"/>
              </w:rPr>
            </w:pPr>
            <w:r w:rsidRPr="00D45F61">
              <w:rPr>
                <w:rFonts w:ascii="Calibri" w:eastAsia="Times New Roman" w:hAnsi="Calibri" w:cs="Calibri"/>
                <w:bCs/>
                <w:i/>
                <w:iCs/>
                <w:color w:val="000000"/>
                <w:lang w:val="es-ES" w:eastAsia="es-CO"/>
              </w:rPr>
              <w:t>Reconoce y establece diferencias entre los sectores económicos de Colombia.</w:t>
            </w:r>
          </w:p>
          <w:p w14:paraId="3054655C" w14:textId="77777777" w:rsidR="00595790" w:rsidRPr="00D45F61" w:rsidRDefault="00595790" w:rsidP="00595790">
            <w:pPr>
              <w:spacing w:after="0" w:line="240" w:lineRule="auto"/>
              <w:rPr>
                <w:rFonts w:ascii="Calibri" w:eastAsia="Times New Roman" w:hAnsi="Calibri" w:cs="Calibri"/>
                <w:bCs/>
                <w:i/>
                <w:iCs/>
                <w:color w:val="000000"/>
                <w:lang w:val="es-ES" w:eastAsia="es-CO"/>
              </w:rPr>
            </w:pPr>
          </w:p>
          <w:p w14:paraId="30C13EAF" w14:textId="77777777" w:rsidR="00595790" w:rsidRPr="00B74E90" w:rsidRDefault="00595790" w:rsidP="00595790">
            <w:pPr>
              <w:spacing w:after="0" w:line="240" w:lineRule="auto"/>
              <w:rPr>
                <w:rFonts w:ascii="Calibri" w:eastAsia="Times New Roman" w:hAnsi="Calibri" w:cs="Calibri"/>
                <w:b/>
                <w:bCs/>
                <w:i/>
                <w:iCs/>
                <w:color w:val="000000"/>
                <w:lang w:val="es-ES" w:eastAsia="es-CO"/>
              </w:rPr>
            </w:pPr>
            <w:r w:rsidRPr="00B74E90">
              <w:rPr>
                <w:rFonts w:ascii="Calibri" w:eastAsia="Times New Roman" w:hAnsi="Calibri" w:cs="Calibri"/>
                <w:b/>
                <w:bCs/>
                <w:i/>
                <w:iCs/>
                <w:color w:val="000000"/>
                <w:lang w:val="es-ES" w:eastAsia="es-CO"/>
              </w:rPr>
              <w:t>BIMESTRE III</w:t>
            </w:r>
          </w:p>
          <w:p w14:paraId="008E8543" w14:textId="29A0B00A" w:rsidR="00595790" w:rsidRPr="00D45F61" w:rsidRDefault="00595790" w:rsidP="00595790">
            <w:pPr>
              <w:spacing w:after="0" w:line="240" w:lineRule="auto"/>
              <w:rPr>
                <w:rFonts w:ascii="Calibri" w:eastAsia="Times New Roman" w:hAnsi="Calibri" w:cs="Calibri"/>
                <w:bCs/>
                <w:i/>
                <w:iCs/>
                <w:color w:val="000000"/>
                <w:lang w:val="es-ES" w:eastAsia="es-CO"/>
              </w:rPr>
            </w:pPr>
            <w:r w:rsidRPr="00D45F61">
              <w:rPr>
                <w:rFonts w:ascii="Calibri" w:eastAsia="Times New Roman" w:hAnsi="Calibri" w:cs="Calibri"/>
                <w:bCs/>
                <w:i/>
                <w:iCs/>
                <w:color w:val="000000"/>
                <w:lang w:val="es-ES" w:eastAsia="es-CO"/>
              </w:rPr>
              <w:t>Reconocer la historia de la violencia en Colombia.</w:t>
            </w:r>
          </w:p>
          <w:p w14:paraId="769B0BF7" w14:textId="74EEE8A3" w:rsidR="00595790" w:rsidRDefault="00595790" w:rsidP="00595790">
            <w:pPr>
              <w:spacing w:after="0" w:line="240" w:lineRule="auto"/>
              <w:rPr>
                <w:rFonts w:ascii="Calibri" w:eastAsia="Times New Roman" w:hAnsi="Calibri" w:cs="Calibri"/>
                <w:bCs/>
                <w:i/>
                <w:iCs/>
                <w:color w:val="000000"/>
                <w:lang w:val="es-ES" w:eastAsia="es-CO"/>
              </w:rPr>
            </w:pPr>
            <w:r w:rsidRPr="00D45F61">
              <w:rPr>
                <w:rFonts w:ascii="Calibri" w:eastAsia="Times New Roman" w:hAnsi="Calibri" w:cs="Calibri"/>
                <w:bCs/>
                <w:i/>
                <w:iCs/>
                <w:color w:val="000000"/>
                <w:lang w:val="es-ES" w:eastAsia="es-CO"/>
              </w:rPr>
              <w:t>Identificar la historia de América desde sus tribus y aspectos culturales</w:t>
            </w:r>
            <w:r w:rsidR="00D45F61">
              <w:rPr>
                <w:rFonts w:ascii="Calibri" w:eastAsia="Times New Roman" w:hAnsi="Calibri" w:cs="Calibri"/>
                <w:bCs/>
                <w:i/>
                <w:iCs/>
                <w:color w:val="000000"/>
                <w:lang w:val="es-ES" w:eastAsia="es-CO"/>
              </w:rPr>
              <w:t>.</w:t>
            </w:r>
          </w:p>
          <w:p w14:paraId="0C5FA131" w14:textId="77777777" w:rsidR="00D45F61" w:rsidRPr="00D45F61" w:rsidRDefault="00D45F61" w:rsidP="00595790">
            <w:pPr>
              <w:spacing w:after="0" w:line="240" w:lineRule="auto"/>
              <w:rPr>
                <w:rFonts w:ascii="Calibri" w:eastAsia="Times New Roman" w:hAnsi="Calibri" w:cs="Calibri"/>
                <w:bCs/>
                <w:i/>
                <w:iCs/>
                <w:color w:val="000000"/>
                <w:lang w:val="es-ES" w:eastAsia="es-CO"/>
              </w:rPr>
            </w:pPr>
          </w:p>
          <w:p w14:paraId="3526FE84" w14:textId="77777777" w:rsidR="00595790" w:rsidRDefault="00595790" w:rsidP="00595790">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IV</w:t>
            </w:r>
          </w:p>
          <w:p w14:paraId="33FECFAB" w14:textId="4C95AE5A" w:rsidR="00595790" w:rsidRPr="00D45F61" w:rsidRDefault="00595790" w:rsidP="00595790">
            <w:pPr>
              <w:spacing w:after="0" w:line="240" w:lineRule="auto"/>
              <w:rPr>
                <w:rFonts w:ascii="Calibri" w:eastAsia="Times New Roman" w:hAnsi="Calibri" w:cs="Calibri"/>
                <w:bCs/>
                <w:i/>
                <w:iCs/>
                <w:color w:val="000000"/>
                <w:lang w:eastAsia="es-CO"/>
              </w:rPr>
            </w:pPr>
            <w:r w:rsidRPr="00D45F61">
              <w:rPr>
                <w:rFonts w:ascii="Calibri" w:eastAsia="Times New Roman" w:hAnsi="Calibri" w:cs="Calibri"/>
                <w:bCs/>
                <w:i/>
                <w:iCs/>
                <w:color w:val="000000"/>
                <w:lang w:eastAsia="es-CO"/>
              </w:rPr>
              <w:t>Identifica los diversos movimientos políticos que hacen parte de la historia colombiana.</w:t>
            </w:r>
          </w:p>
          <w:p w14:paraId="5171920F" w14:textId="393D8387" w:rsidR="00595790" w:rsidRPr="00D45F61" w:rsidRDefault="00595790" w:rsidP="00595790">
            <w:pPr>
              <w:spacing w:after="0" w:line="240" w:lineRule="auto"/>
              <w:rPr>
                <w:rFonts w:ascii="Calibri" w:eastAsia="Times New Roman" w:hAnsi="Calibri" w:cs="Calibri"/>
                <w:bCs/>
                <w:i/>
                <w:iCs/>
                <w:color w:val="000000"/>
                <w:lang w:eastAsia="es-CO"/>
              </w:rPr>
            </w:pPr>
            <w:r w:rsidRPr="00D45F61">
              <w:rPr>
                <w:rFonts w:ascii="Calibri" w:eastAsia="Times New Roman" w:hAnsi="Calibri" w:cs="Calibri"/>
                <w:bCs/>
                <w:i/>
                <w:iCs/>
                <w:color w:val="000000"/>
                <w:lang w:eastAsia="es-CO"/>
              </w:rPr>
              <w:t>Reconoce la geografía de los continentes del mundo.</w:t>
            </w:r>
          </w:p>
          <w:p w14:paraId="12C81EC4" w14:textId="2C3A2B25" w:rsidR="00BC7C89" w:rsidRPr="004D3231" w:rsidRDefault="00BC7C89" w:rsidP="00703A5A">
            <w:pPr>
              <w:spacing w:after="0" w:line="240" w:lineRule="auto"/>
              <w:rPr>
                <w:rFonts w:ascii="Arial" w:hAnsi="Arial" w:cs="Arial"/>
                <w:sz w:val="18"/>
                <w:szCs w:val="18"/>
                <w:shd w:val="clear" w:color="auto" w:fill="FFFFFF"/>
              </w:rPr>
            </w:pPr>
          </w:p>
        </w:tc>
      </w:tr>
      <w:tr w:rsidR="004D3231" w:rsidRPr="004D3231" w14:paraId="7CDFDF62" w14:textId="77777777" w:rsidTr="00457C37">
        <w:trPr>
          <w:trHeight w:val="14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4D3231" w:rsidRDefault="00182E4D" w:rsidP="00703A5A">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ESCALA DE VALORACIÓN</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4D3231" w:rsidRDefault="00182E4D" w:rsidP="00703A5A">
            <w:pPr>
              <w:rPr>
                <w:rFonts w:ascii="Arial" w:hAnsi="Arial" w:cs="Arial"/>
                <w:sz w:val="18"/>
                <w:szCs w:val="18"/>
              </w:rPr>
            </w:pPr>
            <w:r w:rsidRPr="004D3231">
              <w:rPr>
                <w:rFonts w:ascii="Arial" w:hAnsi="Arial" w:cs="Arial"/>
                <w:sz w:val="18"/>
                <w:szCs w:val="18"/>
              </w:rPr>
              <w:t>Desempeño Superior</w:t>
            </w:r>
            <w:r w:rsidRPr="004D3231">
              <w:rPr>
                <w:rFonts w:ascii="Arial" w:hAnsi="Arial" w:cs="Arial"/>
                <w:sz w:val="18"/>
                <w:szCs w:val="18"/>
              </w:rPr>
              <w:tab/>
              <w:t>46 – 50</w:t>
            </w:r>
          </w:p>
          <w:p w14:paraId="766963AF" w14:textId="77777777" w:rsidR="00182E4D" w:rsidRPr="004D3231" w:rsidRDefault="00182E4D" w:rsidP="00703A5A">
            <w:pPr>
              <w:rPr>
                <w:rFonts w:ascii="Arial" w:hAnsi="Arial" w:cs="Arial"/>
                <w:sz w:val="18"/>
                <w:szCs w:val="18"/>
              </w:rPr>
            </w:pPr>
            <w:r w:rsidRPr="004D3231">
              <w:rPr>
                <w:rFonts w:ascii="Arial" w:hAnsi="Arial" w:cs="Arial"/>
                <w:sz w:val="18"/>
                <w:szCs w:val="18"/>
              </w:rPr>
              <w:t>Desempeño Alto</w:t>
            </w:r>
            <w:r w:rsidRPr="004D3231">
              <w:rPr>
                <w:rFonts w:ascii="Arial" w:hAnsi="Arial" w:cs="Arial"/>
                <w:sz w:val="18"/>
                <w:szCs w:val="18"/>
              </w:rPr>
              <w:tab/>
            </w:r>
            <w:r w:rsidRPr="004D3231">
              <w:rPr>
                <w:rFonts w:ascii="Arial" w:hAnsi="Arial" w:cs="Arial"/>
                <w:sz w:val="18"/>
                <w:szCs w:val="18"/>
              </w:rPr>
              <w:tab/>
              <w:t>40 - 45</w:t>
            </w:r>
          </w:p>
          <w:p w14:paraId="442223AA" w14:textId="1EE051D8" w:rsidR="00182E4D" w:rsidRPr="004D3231" w:rsidRDefault="00182E4D" w:rsidP="00703A5A">
            <w:pPr>
              <w:rPr>
                <w:rFonts w:ascii="Arial" w:hAnsi="Arial" w:cs="Arial"/>
                <w:sz w:val="18"/>
                <w:szCs w:val="18"/>
              </w:rPr>
            </w:pPr>
            <w:r w:rsidRPr="004D3231">
              <w:rPr>
                <w:rFonts w:ascii="Arial" w:hAnsi="Arial" w:cs="Arial"/>
                <w:sz w:val="18"/>
                <w:szCs w:val="18"/>
              </w:rPr>
              <w:t>Desempeño Básico</w:t>
            </w:r>
            <w:r w:rsidRPr="004D3231">
              <w:rPr>
                <w:rFonts w:ascii="Arial" w:hAnsi="Arial" w:cs="Arial"/>
                <w:sz w:val="18"/>
                <w:szCs w:val="18"/>
              </w:rPr>
              <w:tab/>
              <w:t>35 – 39</w:t>
            </w:r>
          </w:p>
          <w:p w14:paraId="70905EDB" w14:textId="5F0AF761" w:rsidR="00182E4D" w:rsidRPr="004D3231" w:rsidRDefault="00182E4D" w:rsidP="00703A5A">
            <w:pPr>
              <w:rPr>
                <w:rFonts w:ascii="Arial" w:hAnsi="Arial" w:cs="Arial"/>
                <w:sz w:val="18"/>
                <w:szCs w:val="18"/>
              </w:rPr>
            </w:pPr>
            <w:r w:rsidRPr="004D3231">
              <w:rPr>
                <w:rFonts w:ascii="Arial" w:hAnsi="Arial" w:cs="Arial"/>
                <w:sz w:val="18"/>
                <w:szCs w:val="18"/>
              </w:rPr>
              <w:t>Desempeño Bajo</w:t>
            </w:r>
            <w:r w:rsidRPr="004D3231">
              <w:rPr>
                <w:rFonts w:ascii="Arial" w:hAnsi="Arial" w:cs="Arial"/>
                <w:sz w:val="18"/>
                <w:szCs w:val="18"/>
              </w:rPr>
              <w:tab/>
            </w:r>
            <w:r w:rsidRPr="004D3231">
              <w:rPr>
                <w:rFonts w:ascii="Arial" w:hAnsi="Arial" w:cs="Arial"/>
                <w:sz w:val="18"/>
                <w:szCs w:val="18"/>
              </w:rPr>
              <w:tab/>
              <w:t xml:space="preserve">10 </w:t>
            </w:r>
            <w:r w:rsidR="00437E1C" w:rsidRPr="004D3231">
              <w:rPr>
                <w:rFonts w:ascii="Arial" w:hAnsi="Arial" w:cs="Arial"/>
                <w:sz w:val="18"/>
                <w:szCs w:val="18"/>
              </w:rPr>
              <w:t>–</w:t>
            </w:r>
            <w:r w:rsidRPr="004D3231">
              <w:rPr>
                <w:rFonts w:ascii="Arial" w:hAnsi="Arial" w:cs="Arial"/>
                <w:sz w:val="18"/>
                <w:szCs w:val="18"/>
              </w:rPr>
              <w:t xml:space="preserve"> 34</w:t>
            </w:r>
          </w:p>
          <w:p w14:paraId="4703EE75" w14:textId="108244A6" w:rsidR="00437E1C" w:rsidRPr="004D3231" w:rsidRDefault="00437E1C" w:rsidP="00703A5A">
            <w:pPr>
              <w:rPr>
                <w:rFonts w:ascii="Arial" w:eastAsia="Times New Roman" w:hAnsi="Arial" w:cs="Arial"/>
                <w:b/>
                <w:bCs/>
                <w:i/>
                <w:iCs/>
                <w:sz w:val="18"/>
                <w:szCs w:val="18"/>
                <w:lang w:eastAsia="es-CO"/>
              </w:rPr>
            </w:pPr>
          </w:p>
        </w:tc>
      </w:tr>
      <w:tr w:rsidR="004D3231" w:rsidRPr="004D3231" w14:paraId="6FCC6CEF"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4D3231" w:rsidRDefault="00182E4D" w:rsidP="00703A5A">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ESTRATEGIAS PARA LA VALORACIÓN</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4D3231" w:rsidRDefault="00437E1C" w:rsidP="00703A5A">
            <w:pPr>
              <w:rPr>
                <w:rFonts w:ascii="Arial" w:hAnsi="Arial" w:cs="Arial"/>
                <w:b/>
                <w:bCs/>
                <w:i/>
                <w:iCs/>
                <w:sz w:val="18"/>
                <w:szCs w:val="18"/>
              </w:rPr>
            </w:pPr>
          </w:p>
          <w:p w14:paraId="6BE4E8B5" w14:textId="77777777" w:rsidR="0028010F" w:rsidRDefault="0028010F" w:rsidP="0028010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7C067A8" w14:textId="77777777" w:rsidR="0028010F" w:rsidRDefault="0028010F" w:rsidP="0028010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B557445" w14:textId="77777777" w:rsidR="0028010F" w:rsidRDefault="0028010F" w:rsidP="0028010F">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585A458B" w14:textId="77777777" w:rsidR="0028010F" w:rsidRDefault="0028010F" w:rsidP="0028010F">
            <w:pPr>
              <w:rPr>
                <w:rFonts w:ascii="Arial" w:hAnsi="Arial" w:cs="Arial"/>
                <w:sz w:val="18"/>
                <w:szCs w:val="18"/>
              </w:rPr>
            </w:pPr>
            <w:r>
              <w:rPr>
                <w:rFonts w:ascii="Arial" w:hAnsi="Arial" w:cs="Arial"/>
                <w:sz w:val="18"/>
                <w:szCs w:val="18"/>
              </w:rPr>
              <w:t>BIMESTRE II -  L1 fanzine L2 infografía</w:t>
            </w:r>
          </w:p>
          <w:p w14:paraId="1A2AD478" w14:textId="77777777" w:rsidR="0028010F" w:rsidRDefault="0028010F" w:rsidP="0028010F">
            <w:pPr>
              <w:rPr>
                <w:rFonts w:ascii="Arial" w:hAnsi="Arial" w:cs="Arial"/>
                <w:sz w:val="18"/>
                <w:szCs w:val="18"/>
              </w:rPr>
            </w:pPr>
            <w:r>
              <w:rPr>
                <w:rFonts w:ascii="Arial" w:hAnsi="Arial" w:cs="Arial"/>
                <w:sz w:val="18"/>
                <w:szCs w:val="18"/>
              </w:rPr>
              <w:t>BIMESTRE III -  L1 línea de tiempo L2 mapa mental</w:t>
            </w:r>
          </w:p>
          <w:p w14:paraId="7825B371" w14:textId="77777777" w:rsidR="0028010F" w:rsidRDefault="0028010F" w:rsidP="0028010F">
            <w:pPr>
              <w:rPr>
                <w:rFonts w:ascii="Arial" w:hAnsi="Arial" w:cs="Arial"/>
                <w:sz w:val="18"/>
                <w:szCs w:val="18"/>
              </w:rPr>
            </w:pPr>
            <w:r>
              <w:rPr>
                <w:rFonts w:ascii="Arial" w:hAnsi="Arial" w:cs="Arial"/>
                <w:sz w:val="18"/>
                <w:szCs w:val="18"/>
              </w:rPr>
              <w:t>BIMESTRE IV - L1 cuadro comparativo L2 composición artística</w:t>
            </w:r>
          </w:p>
          <w:p w14:paraId="5961EA90" w14:textId="77777777" w:rsidR="0028010F" w:rsidRDefault="0028010F" w:rsidP="0028010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C70818A" w14:textId="77777777" w:rsidR="0028010F" w:rsidRDefault="0028010F" w:rsidP="0028010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3263BD7" w14:textId="77777777" w:rsidR="0028010F" w:rsidRDefault="0028010F" w:rsidP="0028010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4D3231" w:rsidRDefault="00437E1C" w:rsidP="00703A5A">
            <w:pPr>
              <w:spacing w:after="0" w:line="240" w:lineRule="auto"/>
              <w:rPr>
                <w:rFonts w:ascii="Arial" w:eastAsia="Times New Roman" w:hAnsi="Arial" w:cs="Arial"/>
                <w:b/>
                <w:bCs/>
                <w:i/>
                <w:iCs/>
                <w:sz w:val="18"/>
                <w:szCs w:val="18"/>
                <w:lang w:eastAsia="es-CO"/>
              </w:rPr>
            </w:pPr>
          </w:p>
        </w:tc>
      </w:tr>
      <w:tr w:rsidR="004D3231" w:rsidRPr="004D3231" w14:paraId="7C1B56C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4D3231" w:rsidRDefault="00182E4D" w:rsidP="00703A5A">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PORCENTAJES EVALUACIÓN</w:t>
            </w:r>
          </w:p>
          <w:p w14:paraId="2AF8DA88" w14:textId="755DE485" w:rsidR="00182E4D" w:rsidRPr="004D3231" w:rsidRDefault="00182E4D" w:rsidP="00703A5A">
            <w:pPr>
              <w:spacing w:after="0" w:line="240" w:lineRule="auto"/>
              <w:rPr>
                <w:rFonts w:ascii="Arial" w:eastAsia="Times New Roman" w:hAnsi="Arial" w:cs="Arial"/>
                <w:b/>
                <w:bCs/>
                <w:i/>
                <w:iCs/>
                <w:sz w:val="18"/>
                <w:szCs w:val="18"/>
                <w:lang w:eastAsia="es-CO"/>
              </w:rPr>
            </w:pP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4D3231" w:rsidRDefault="00182E4D" w:rsidP="00703A5A">
            <w:pPr>
              <w:rPr>
                <w:rFonts w:ascii="Arial" w:hAnsi="Arial" w:cs="Arial"/>
                <w:sz w:val="18"/>
                <w:szCs w:val="18"/>
              </w:rPr>
            </w:pPr>
          </w:p>
          <w:p w14:paraId="060DB389" w14:textId="77777777" w:rsidR="0028010F" w:rsidRDefault="0028010F" w:rsidP="0028010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6AD435E" w14:textId="77777777" w:rsidR="0028010F" w:rsidRDefault="0028010F" w:rsidP="0028010F">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4FFE5A9E" w14:textId="77777777" w:rsidR="0028010F" w:rsidRDefault="0028010F" w:rsidP="0028010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BE747B2" w14:textId="77777777" w:rsidR="0028010F" w:rsidRDefault="0028010F" w:rsidP="0028010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2B671E0" w:rsidR="00182E4D" w:rsidRPr="004D3231" w:rsidRDefault="0028010F" w:rsidP="0028010F">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D3231" w:rsidRPr="004D3231" w14:paraId="4E1EA861"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lastRenderedPageBreak/>
              <w:t xml:space="preserve">UNIDAD I </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EB07BA6" w:rsidR="004D3231" w:rsidRPr="004D3231" w:rsidRDefault="004D3231" w:rsidP="003E3266">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HISTORIA DE MI PAÍS Y SU INDEPENDENCIA.</w:t>
            </w:r>
          </w:p>
        </w:tc>
      </w:tr>
      <w:tr w:rsidR="004D3231" w:rsidRPr="004D3231" w14:paraId="74CD375B"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302562E4" w14:textId="77777777" w:rsidR="004D3231" w:rsidRPr="004D3231" w:rsidRDefault="004D3231" w:rsidP="003E3266">
            <w:pPr>
              <w:spacing w:after="0" w:line="240" w:lineRule="auto"/>
              <w:jc w:val="center"/>
              <w:rPr>
                <w:rFonts w:ascii="Arial" w:eastAsia="Times New Roman" w:hAnsi="Arial" w:cs="Arial"/>
                <w:b/>
                <w:bCs/>
                <w:i/>
                <w:iCs/>
                <w:sz w:val="18"/>
                <w:szCs w:val="18"/>
                <w:lang w:val="es-ES" w:eastAsia="es-CO"/>
              </w:rPr>
            </w:pPr>
            <w:r w:rsidRPr="004D3231">
              <w:rPr>
                <w:rFonts w:ascii="Arial" w:eastAsia="Times New Roman" w:hAnsi="Arial" w:cs="Arial"/>
                <w:b/>
                <w:bCs/>
                <w:i/>
                <w:iCs/>
                <w:sz w:val="18"/>
                <w:szCs w:val="18"/>
                <w:lang w:val="es-ES" w:eastAsia="es-CO"/>
              </w:rPr>
              <w:t>Identifica y comprende las causas y los hechos durante la época de la independencia y la Nueva Granada.</w:t>
            </w:r>
          </w:p>
          <w:p w14:paraId="54D46FAE" w14:textId="0313F833" w:rsidR="004D3231" w:rsidRPr="004D3231" w:rsidRDefault="004D3231" w:rsidP="003E3266">
            <w:pPr>
              <w:spacing w:after="0" w:line="240" w:lineRule="auto"/>
              <w:jc w:val="center"/>
              <w:rPr>
                <w:rFonts w:ascii="Arial" w:eastAsia="Times New Roman" w:hAnsi="Arial" w:cs="Arial"/>
                <w:b/>
                <w:bCs/>
                <w:sz w:val="18"/>
                <w:szCs w:val="18"/>
                <w:lang w:eastAsia="es-CO"/>
              </w:rPr>
            </w:pPr>
          </w:p>
        </w:tc>
      </w:tr>
      <w:tr w:rsidR="004D3231" w:rsidRPr="004D3231" w14:paraId="0F959CB6"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w:t>
            </w:r>
          </w:p>
          <w:p w14:paraId="16167CEB" w14:textId="4DC8C8C6"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0D8C9F22" w14:textId="77777777" w:rsidR="00B4792E" w:rsidRDefault="00B4792E" w:rsidP="00B4792E">
            <w:pPr>
              <w:rPr>
                <w:lang w:val="es-ES"/>
              </w:rPr>
            </w:pPr>
            <w:r>
              <w:rPr>
                <w:lang w:val="es-ES"/>
              </w:rPr>
              <w:t>Comic</w:t>
            </w:r>
          </w:p>
          <w:p w14:paraId="66C19BDD" w14:textId="77777777" w:rsidR="00B4792E" w:rsidRDefault="00B4792E" w:rsidP="00B4792E">
            <w:pPr>
              <w:rPr>
                <w:lang w:val="es-ES"/>
              </w:rPr>
            </w:pPr>
            <w:r>
              <w:rPr>
                <w:lang w:val="es-ES"/>
              </w:rPr>
              <w:t xml:space="preserve">Ilustraciones </w:t>
            </w:r>
          </w:p>
          <w:p w14:paraId="77C304A1" w14:textId="3894AFB1" w:rsidR="004D3231" w:rsidRPr="003E3266" w:rsidRDefault="00B4792E" w:rsidP="003E3266">
            <w:pPr>
              <w:rPr>
                <w:lang w:val="es-ES"/>
              </w:rPr>
            </w:pPr>
            <w:r>
              <w:rPr>
                <w:lang w:val="es-ES"/>
              </w:rPr>
              <w:t xml:space="preserve">Línea del tiempo </w:t>
            </w:r>
          </w:p>
        </w:tc>
      </w:tr>
      <w:tr w:rsidR="004D3231" w:rsidRPr="004D3231" w14:paraId="5D4F6A60" w14:textId="77777777" w:rsidTr="00457C37">
        <w:trPr>
          <w:trHeight w:val="1191"/>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0245039F" w14:textId="4FEF8D01"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08CBDBC2" w14:textId="3B24FD7B" w:rsidR="00B4792E" w:rsidRDefault="00B4792E" w:rsidP="00B4792E">
            <w:pPr>
              <w:rPr>
                <w:lang w:val="es-ES"/>
              </w:rPr>
            </w:pPr>
            <w:r>
              <w:rPr>
                <w:lang w:val="es-ES"/>
              </w:rPr>
              <w:t xml:space="preserve">HISTORIA DE COLOMBIA </w:t>
            </w:r>
            <w:hyperlink r:id="rId8" w:history="1">
              <w:r w:rsidRPr="00AA0488">
                <w:rPr>
                  <w:rStyle w:val="Hipervnculo"/>
                  <w:lang w:val="es-ES"/>
                </w:rPr>
                <w:t>https://bibliotecanacional.gov.co/es-co/proyectos-digitales/historia-de-colombia/libro/doc/0.impresion.capitulo02.pdf</w:t>
              </w:r>
            </w:hyperlink>
          </w:p>
          <w:p w14:paraId="6854167A" w14:textId="6BB7EE78" w:rsidR="003E3266" w:rsidRPr="003E3266" w:rsidRDefault="003E3266" w:rsidP="00B4792E">
            <w:r>
              <w:t xml:space="preserve">COLONIA, ETNIAS DE COLOMBIA </w:t>
            </w:r>
            <w:hyperlink r:id="rId9" w:history="1">
              <w:r w:rsidRPr="00AA0488">
                <w:rPr>
                  <w:rStyle w:val="Hipervnculo"/>
                </w:rPr>
                <w:t>https://redes.colombiaaprende.edu.co/ntg/men/archivos/Referentes_Calidad/Modelos_Flexibles/Escuela_Nueva/Guias_para_estudiantes/CS_Grado05_01.pdf</w:t>
              </w:r>
            </w:hyperlink>
          </w:p>
          <w:p w14:paraId="2CA8A85B" w14:textId="0DDB61D3" w:rsidR="004D3231" w:rsidRPr="00B4792E" w:rsidRDefault="004D3231" w:rsidP="004D3231">
            <w:pPr>
              <w:spacing w:after="0" w:line="240" w:lineRule="auto"/>
              <w:jc w:val="center"/>
              <w:rPr>
                <w:rFonts w:ascii="Arial" w:eastAsia="Times New Roman" w:hAnsi="Arial" w:cs="Arial"/>
                <w:b/>
                <w:bCs/>
                <w:sz w:val="18"/>
                <w:szCs w:val="18"/>
                <w:lang w:val="es-ES" w:eastAsia="es-CO"/>
              </w:rPr>
            </w:pPr>
          </w:p>
        </w:tc>
      </w:tr>
      <w:tr w:rsidR="003E3266" w:rsidRPr="004D3231" w14:paraId="2C78F12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261074EA"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60620C26" w14:textId="1159909D"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1D27A745"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1</w:t>
            </w:r>
          </w:p>
        </w:tc>
        <w:tc>
          <w:tcPr>
            <w:tcW w:w="2138" w:type="dxa"/>
            <w:tcBorders>
              <w:top w:val="nil"/>
              <w:left w:val="nil"/>
              <w:bottom w:val="single" w:sz="4" w:space="0" w:color="auto"/>
              <w:right w:val="single" w:sz="4" w:space="0" w:color="auto"/>
            </w:tcBorders>
            <w:shd w:val="clear" w:color="auto" w:fill="auto"/>
            <w:noWrap/>
            <w:vAlign w:val="center"/>
          </w:tcPr>
          <w:p w14:paraId="45D0C68A" w14:textId="7A706E44"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Enero 29 - febrero 2</w:t>
            </w:r>
          </w:p>
        </w:tc>
        <w:tc>
          <w:tcPr>
            <w:tcW w:w="7223" w:type="dxa"/>
            <w:tcBorders>
              <w:top w:val="nil"/>
              <w:left w:val="nil"/>
              <w:bottom w:val="single" w:sz="4" w:space="0" w:color="auto"/>
              <w:right w:val="single" w:sz="4" w:space="0" w:color="auto"/>
            </w:tcBorders>
            <w:shd w:val="clear" w:color="auto" w:fill="auto"/>
            <w:noWrap/>
            <w:vAlign w:val="center"/>
          </w:tcPr>
          <w:p w14:paraId="755D7392" w14:textId="278F8BCB"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1. Causas internas y externas de la independencia.</w:t>
            </w:r>
          </w:p>
        </w:tc>
      </w:tr>
      <w:tr w:rsidR="00457C37" w:rsidRPr="004D3231" w14:paraId="09934BED"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2</w:t>
            </w:r>
          </w:p>
        </w:tc>
        <w:tc>
          <w:tcPr>
            <w:tcW w:w="2138" w:type="dxa"/>
            <w:tcBorders>
              <w:top w:val="nil"/>
              <w:left w:val="nil"/>
              <w:bottom w:val="single" w:sz="4" w:space="0" w:color="auto"/>
              <w:right w:val="single" w:sz="4" w:space="0" w:color="auto"/>
            </w:tcBorders>
            <w:shd w:val="clear" w:color="auto" w:fill="auto"/>
            <w:noWrap/>
            <w:vAlign w:val="center"/>
          </w:tcPr>
          <w:p w14:paraId="23E1CAB8" w14:textId="17FC3242"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5 - 9 febrero</w:t>
            </w:r>
          </w:p>
        </w:tc>
        <w:tc>
          <w:tcPr>
            <w:tcW w:w="7223" w:type="dxa"/>
            <w:tcBorders>
              <w:top w:val="nil"/>
              <w:left w:val="nil"/>
              <w:bottom w:val="single" w:sz="4" w:space="0" w:color="auto"/>
              <w:right w:val="single" w:sz="4" w:space="0" w:color="auto"/>
            </w:tcBorders>
            <w:shd w:val="clear" w:color="auto" w:fill="auto"/>
            <w:noWrap/>
            <w:vAlign w:val="center"/>
          </w:tcPr>
          <w:p w14:paraId="282AB5F5" w14:textId="1F8FD82A"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2. La Gran Colombia.</w:t>
            </w:r>
          </w:p>
        </w:tc>
      </w:tr>
      <w:tr w:rsidR="00457C37" w:rsidRPr="004D3231" w14:paraId="12EB51A3"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3</w:t>
            </w:r>
          </w:p>
        </w:tc>
        <w:tc>
          <w:tcPr>
            <w:tcW w:w="2138" w:type="dxa"/>
            <w:tcBorders>
              <w:top w:val="nil"/>
              <w:left w:val="nil"/>
              <w:bottom w:val="single" w:sz="4" w:space="0" w:color="auto"/>
              <w:right w:val="single" w:sz="4" w:space="0" w:color="auto"/>
            </w:tcBorders>
            <w:shd w:val="clear" w:color="auto" w:fill="auto"/>
            <w:noWrap/>
            <w:vAlign w:val="center"/>
          </w:tcPr>
          <w:p w14:paraId="5E599A1B" w14:textId="209631B8"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12 - 16 febrero</w:t>
            </w:r>
          </w:p>
        </w:tc>
        <w:tc>
          <w:tcPr>
            <w:tcW w:w="7223" w:type="dxa"/>
            <w:tcBorders>
              <w:top w:val="nil"/>
              <w:left w:val="nil"/>
              <w:bottom w:val="single" w:sz="4" w:space="0" w:color="auto"/>
              <w:right w:val="single" w:sz="4" w:space="0" w:color="auto"/>
            </w:tcBorders>
            <w:shd w:val="clear" w:color="auto" w:fill="auto"/>
            <w:noWrap/>
            <w:vAlign w:val="center"/>
          </w:tcPr>
          <w:p w14:paraId="2E79D4F4" w14:textId="680E9ABB"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3. La nueva Granada, y la disolución de la Gran Colombia.</w:t>
            </w:r>
          </w:p>
        </w:tc>
      </w:tr>
      <w:tr w:rsidR="00457C37" w:rsidRPr="004D3231" w14:paraId="68F91920"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4</w:t>
            </w:r>
          </w:p>
        </w:tc>
        <w:tc>
          <w:tcPr>
            <w:tcW w:w="2138" w:type="dxa"/>
            <w:tcBorders>
              <w:top w:val="nil"/>
              <w:left w:val="nil"/>
              <w:bottom w:val="single" w:sz="4" w:space="0" w:color="auto"/>
              <w:right w:val="single" w:sz="4" w:space="0" w:color="auto"/>
            </w:tcBorders>
            <w:shd w:val="clear" w:color="auto" w:fill="auto"/>
            <w:noWrap/>
            <w:vAlign w:val="center"/>
          </w:tcPr>
          <w:p w14:paraId="7E1EDA8A" w14:textId="7E797171"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19 - 23 febrero</w:t>
            </w:r>
          </w:p>
        </w:tc>
        <w:tc>
          <w:tcPr>
            <w:tcW w:w="7223" w:type="dxa"/>
            <w:tcBorders>
              <w:top w:val="nil"/>
              <w:left w:val="nil"/>
              <w:bottom w:val="single" w:sz="4" w:space="0" w:color="auto"/>
              <w:right w:val="single" w:sz="4" w:space="0" w:color="auto"/>
            </w:tcBorders>
            <w:shd w:val="clear" w:color="auto" w:fill="auto"/>
            <w:noWrap/>
            <w:vAlign w:val="center"/>
          </w:tcPr>
          <w:p w14:paraId="00B2DDF1" w14:textId="6D79D140"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4. Confederación granadina</w:t>
            </w:r>
          </w:p>
        </w:tc>
      </w:tr>
      <w:tr w:rsidR="004D3231" w:rsidRPr="004D3231" w14:paraId="12169042" w14:textId="77777777" w:rsidTr="00457C37">
        <w:trPr>
          <w:trHeight w:val="255"/>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II</w:t>
            </w:r>
          </w:p>
        </w:tc>
        <w:tc>
          <w:tcPr>
            <w:tcW w:w="9361" w:type="dxa"/>
            <w:gridSpan w:val="2"/>
            <w:tcBorders>
              <w:top w:val="nil"/>
              <w:left w:val="nil"/>
              <w:bottom w:val="single" w:sz="4" w:space="0" w:color="auto"/>
              <w:right w:val="single" w:sz="4" w:space="0" w:color="auto"/>
            </w:tcBorders>
            <w:shd w:val="clear" w:color="auto" w:fill="auto"/>
            <w:noWrap/>
            <w:vAlign w:val="center"/>
          </w:tcPr>
          <w:p w14:paraId="2E610B13"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p>
          <w:p w14:paraId="21493F85" w14:textId="09CD91DA"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Describe los tipos de neuronas y la relación que se da con la transmisión del impulso nervioso y los receptores sensoriales.</w:t>
            </w:r>
          </w:p>
        </w:tc>
      </w:tr>
      <w:tr w:rsidR="004D3231" w:rsidRPr="001411EC" w14:paraId="4DAB9E81" w14:textId="77777777" w:rsidTr="00457C37">
        <w:trPr>
          <w:trHeight w:val="255"/>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p w14:paraId="1ECFEDDD" w14:textId="758238ED"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w:t>
            </w:r>
          </w:p>
          <w:p w14:paraId="19F99B4A" w14:textId="5ECAA2AF"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nil"/>
              <w:left w:val="nil"/>
              <w:bottom w:val="single" w:sz="4" w:space="0" w:color="auto"/>
              <w:right w:val="single" w:sz="4" w:space="0" w:color="auto"/>
            </w:tcBorders>
            <w:shd w:val="clear" w:color="auto" w:fill="auto"/>
            <w:noWrap/>
            <w:vAlign w:val="center"/>
          </w:tcPr>
          <w:p w14:paraId="72DE9A79" w14:textId="77777777" w:rsidR="001411EC" w:rsidRDefault="001411EC" w:rsidP="001411EC">
            <w:pPr>
              <w:rPr>
                <w:lang w:val="es-ES"/>
              </w:rPr>
            </w:pPr>
            <w:r>
              <w:rPr>
                <w:lang w:val="es-ES"/>
              </w:rPr>
              <w:t>Comic</w:t>
            </w:r>
          </w:p>
          <w:p w14:paraId="60D90758" w14:textId="77777777" w:rsidR="001411EC" w:rsidRDefault="001411EC" w:rsidP="001411EC">
            <w:pPr>
              <w:rPr>
                <w:lang w:val="es-ES"/>
              </w:rPr>
            </w:pPr>
            <w:r>
              <w:rPr>
                <w:lang w:val="es-ES"/>
              </w:rPr>
              <w:t xml:space="preserve">Ilustraciones </w:t>
            </w:r>
          </w:p>
          <w:p w14:paraId="0FBA4838" w14:textId="47EFC528" w:rsidR="001411EC" w:rsidRPr="001411EC" w:rsidRDefault="001411EC" w:rsidP="001411EC">
            <w:pPr>
              <w:rPr>
                <w:rFonts w:ascii="Arial" w:eastAsia="Times New Roman" w:hAnsi="Arial" w:cs="Arial"/>
                <w:b/>
                <w:bCs/>
                <w:sz w:val="18"/>
                <w:szCs w:val="18"/>
                <w:lang w:val="en-US" w:eastAsia="es-CO"/>
              </w:rPr>
            </w:pPr>
            <w:r>
              <w:rPr>
                <w:lang w:val="es-ES"/>
              </w:rPr>
              <w:t xml:space="preserve">Línea del tiempo </w:t>
            </w:r>
          </w:p>
          <w:p w14:paraId="49115A8C" w14:textId="4F9DC263" w:rsidR="003E3266" w:rsidRPr="001411EC" w:rsidRDefault="003E3266" w:rsidP="003E3266">
            <w:pPr>
              <w:spacing w:after="0" w:line="240" w:lineRule="auto"/>
              <w:rPr>
                <w:rFonts w:ascii="Arial" w:eastAsia="Times New Roman" w:hAnsi="Arial" w:cs="Arial"/>
                <w:b/>
                <w:bCs/>
                <w:sz w:val="18"/>
                <w:szCs w:val="18"/>
                <w:lang w:val="en-US" w:eastAsia="es-CO"/>
              </w:rPr>
            </w:pPr>
          </w:p>
          <w:p w14:paraId="17C7238D" w14:textId="279CE531" w:rsidR="001411EC" w:rsidRPr="001411EC" w:rsidRDefault="001411EC" w:rsidP="003E3266">
            <w:pPr>
              <w:spacing w:after="0" w:line="240" w:lineRule="auto"/>
              <w:rPr>
                <w:rFonts w:ascii="Arial" w:eastAsia="Times New Roman" w:hAnsi="Arial" w:cs="Arial"/>
                <w:b/>
                <w:bCs/>
                <w:sz w:val="18"/>
                <w:szCs w:val="18"/>
                <w:lang w:val="en-US" w:eastAsia="es-CO"/>
              </w:rPr>
            </w:pPr>
          </w:p>
        </w:tc>
      </w:tr>
      <w:tr w:rsidR="004D3231" w:rsidRPr="00457C37" w14:paraId="54BB39AC" w14:textId="77777777" w:rsidTr="00457C37">
        <w:trPr>
          <w:trHeight w:val="255"/>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D3231" w:rsidRPr="001411EC" w:rsidRDefault="004D3231" w:rsidP="004D3231">
            <w:pPr>
              <w:spacing w:after="0" w:line="240" w:lineRule="auto"/>
              <w:jc w:val="center"/>
              <w:rPr>
                <w:rFonts w:ascii="Arial" w:eastAsia="Times New Roman" w:hAnsi="Arial" w:cs="Arial"/>
                <w:b/>
                <w:bCs/>
                <w:i/>
                <w:iCs/>
                <w:sz w:val="18"/>
                <w:szCs w:val="18"/>
                <w:lang w:val="en-US" w:eastAsia="es-CO"/>
              </w:rPr>
            </w:pPr>
          </w:p>
          <w:p w14:paraId="45FD6BCA" w14:textId="5BF29830"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1598B77B"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nil"/>
              <w:left w:val="nil"/>
              <w:bottom w:val="single" w:sz="4" w:space="0" w:color="auto"/>
              <w:right w:val="single" w:sz="4" w:space="0" w:color="auto"/>
            </w:tcBorders>
            <w:shd w:val="clear" w:color="auto" w:fill="auto"/>
            <w:noWrap/>
            <w:vAlign w:val="center"/>
          </w:tcPr>
          <w:p w14:paraId="546B68EB" w14:textId="77777777" w:rsidR="001411EC" w:rsidRDefault="00B4792E" w:rsidP="001411EC">
            <w:pPr>
              <w:rPr>
                <w:lang w:val="es-ES"/>
              </w:rPr>
            </w:pPr>
            <w:r>
              <w:rPr>
                <w:lang w:val="es-ES"/>
              </w:rPr>
              <w:t xml:space="preserve"> </w:t>
            </w:r>
            <w:r w:rsidR="001411EC">
              <w:rPr>
                <w:lang w:val="es-ES"/>
              </w:rPr>
              <w:t xml:space="preserve">HISTORIA DE COLOMBIA </w:t>
            </w:r>
            <w:hyperlink r:id="rId10" w:history="1">
              <w:r w:rsidR="001411EC" w:rsidRPr="00AA0488">
                <w:rPr>
                  <w:rStyle w:val="Hipervnculo"/>
                  <w:lang w:val="es-ES"/>
                </w:rPr>
                <w:t>https://bibliotecanacional.gov.co/es-co/proyectos-digitales/historia-de-colombia/libro/doc/0.impresion.capitulo02.pdf</w:t>
              </w:r>
            </w:hyperlink>
          </w:p>
          <w:p w14:paraId="37A4F3F6" w14:textId="77777777" w:rsidR="001411EC" w:rsidRDefault="001411EC" w:rsidP="001411EC">
            <w:pPr>
              <w:spacing w:after="0" w:line="240" w:lineRule="auto"/>
              <w:jc w:val="center"/>
              <w:rPr>
                <w:rFonts w:ascii="Arial" w:eastAsia="Times New Roman" w:hAnsi="Arial" w:cs="Arial"/>
                <w:b/>
                <w:bCs/>
                <w:sz w:val="18"/>
                <w:szCs w:val="18"/>
                <w:lang w:val="es-ES" w:eastAsia="es-CO"/>
              </w:rPr>
            </w:pPr>
          </w:p>
          <w:p w14:paraId="1EC3B31E" w14:textId="4E2FF01F" w:rsidR="004D3231" w:rsidRPr="004B6354" w:rsidRDefault="001411EC" w:rsidP="001411EC">
            <w:pPr>
              <w:rPr>
                <w:lang w:val="en-US"/>
              </w:rPr>
            </w:pPr>
            <w:r w:rsidRPr="001411EC">
              <w:rPr>
                <w:rFonts w:ascii="Arial" w:eastAsia="Times New Roman" w:hAnsi="Arial" w:cs="Arial"/>
                <w:b/>
                <w:bCs/>
                <w:sz w:val="18"/>
                <w:szCs w:val="18"/>
                <w:lang w:val="en-US" w:eastAsia="es-CO"/>
              </w:rPr>
              <w:t xml:space="preserve">Atlas </w:t>
            </w:r>
            <w:hyperlink r:id="rId11" w:history="1">
              <w:r w:rsidRPr="001411EC">
                <w:rPr>
                  <w:rStyle w:val="Hipervnculo"/>
                  <w:rFonts w:ascii="Arial" w:eastAsia="Times New Roman" w:hAnsi="Arial" w:cs="Arial"/>
                  <w:b/>
                  <w:bCs/>
                  <w:sz w:val="18"/>
                  <w:szCs w:val="18"/>
                  <w:lang w:val="en-US" w:eastAsia="es-CO"/>
                </w:rPr>
                <w:t>https://geoeducar.files.wordpress.com/2015/08/atlas-de-geografia-del-mundo-primera-parte.pdf</w:t>
              </w:r>
            </w:hyperlink>
          </w:p>
        </w:tc>
      </w:tr>
      <w:tr w:rsidR="003E3266" w:rsidRPr="004D3231" w14:paraId="71251CE2"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D3231" w:rsidRPr="004D3231" w:rsidRDefault="004D3231" w:rsidP="004D3231">
            <w:pPr>
              <w:spacing w:after="0" w:line="240" w:lineRule="auto"/>
              <w:ind w:right="-458"/>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1C16F889"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38495A97"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0B9E510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5</w:t>
            </w:r>
          </w:p>
        </w:tc>
        <w:tc>
          <w:tcPr>
            <w:tcW w:w="2138" w:type="dxa"/>
            <w:tcBorders>
              <w:top w:val="nil"/>
              <w:left w:val="nil"/>
              <w:bottom w:val="single" w:sz="4" w:space="0" w:color="auto"/>
              <w:right w:val="single" w:sz="4" w:space="0" w:color="auto"/>
            </w:tcBorders>
            <w:shd w:val="clear" w:color="auto" w:fill="auto"/>
            <w:noWrap/>
            <w:vAlign w:val="center"/>
            <w:hideMark/>
          </w:tcPr>
          <w:p w14:paraId="0CC8C7C8" w14:textId="132F52D2"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Febrero 26 – 1 marzo</w:t>
            </w:r>
          </w:p>
        </w:tc>
        <w:tc>
          <w:tcPr>
            <w:tcW w:w="7223" w:type="dxa"/>
            <w:tcBorders>
              <w:top w:val="nil"/>
              <w:left w:val="nil"/>
              <w:bottom w:val="single" w:sz="4" w:space="0" w:color="auto"/>
              <w:right w:val="single" w:sz="4" w:space="0" w:color="auto"/>
            </w:tcBorders>
            <w:shd w:val="clear" w:color="auto" w:fill="auto"/>
            <w:noWrap/>
            <w:vAlign w:val="center"/>
          </w:tcPr>
          <w:p w14:paraId="0DA4F02B" w14:textId="469AA92C"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5. Estados unidos de Colombia y República de Colombia.</w:t>
            </w:r>
          </w:p>
        </w:tc>
      </w:tr>
      <w:tr w:rsidR="00457C37" w:rsidRPr="004D3231" w14:paraId="7287692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6</w:t>
            </w:r>
          </w:p>
        </w:tc>
        <w:tc>
          <w:tcPr>
            <w:tcW w:w="2138" w:type="dxa"/>
            <w:tcBorders>
              <w:top w:val="nil"/>
              <w:left w:val="nil"/>
              <w:bottom w:val="single" w:sz="4" w:space="0" w:color="auto"/>
              <w:right w:val="single" w:sz="4" w:space="0" w:color="auto"/>
            </w:tcBorders>
            <w:shd w:val="clear" w:color="auto" w:fill="auto"/>
            <w:noWrap/>
            <w:vAlign w:val="center"/>
            <w:hideMark/>
          </w:tcPr>
          <w:p w14:paraId="11C57C69" w14:textId="375D2576"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4 - 8 marzo</w:t>
            </w:r>
          </w:p>
        </w:tc>
        <w:tc>
          <w:tcPr>
            <w:tcW w:w="7223" w:type="dxa"/>
            <w:tcBorders>
              <w:top w:val="nil"/>
              <w:left w:val="nil"/>
              <w:bottom w:val="single" w:sz="4" w:space="0" w:color="auto"/>
              <w:right w:val="single" w:sz="4" w:space="0" w:color="auto"/>
            </w:tcBorders>
            <w:shd w:val="clear" w:color="auto" w:fill="auto"/>
            <w:noWrap/>
            <w:vAlign w:val="center"/>
          </w:tcPr>
          <w:p w14:paraId="60428223" w14:textId="0A41824D" w:rsidR="00457C37" w:rsidRPr="004D3231" w:rsidRDefault="00457C37" w:rsidP="00457C37">
            <w:pPr>
              <w:spacing w:after="0" w:line="240" w:lineRule="auto"/>
              <w:jc w:val="both"/>
              <w:rPr>
                <w:rFonts w:ascii="Arial" w:hAnsi="Arial" w:cs="Arial"/>
                <w:sz w:val="18"/>
                <w:szCs w:val="18"/>
              </w:rPr>
            </w:pPr>
            <w:r w:rsidRPr="004D3231">
              <w:rPr>
                <w:rFonts w:ascii="Arial" w:hAnsi="Arial" w:cs="Arial"/>
                <w:sz w:val="18"/>
                <w:szCs w:val="18"/>
              </w:rPr>
              <w:t>6. Guerra civil y de los mil días.</w:t>
            </w:r>
          </w:p>
        </w:tc>
      </w:tr>
      <w:tr w:rsidR="00457C37" w:rsidRPr="004D3231" w14:paraId="4D83E810"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7</w:t>
            </w:r>
          </w:p>
        </w:tc>
        <w:tc>
          <w:tcPr>
            <w:tcW w:w="2138" w:type="dxa"/>
            <w:tcBorders>
              <w:top w:val="nil"/>
              <w:left w:val="nil"/>
              <w:bottom w:val="single" w:sz="4" w:space="0" w:color="auto"/>
              <w:right w:val="single" w:sz="4" w:space="0" w:color="auto"/>
            </w:tcBorders>
            <w:shd w:val="clear" w:color="auto" w:fill="auto"/>
            <w:noWrap/>
            <w:vAlign w:val="center"/>
            <w:hideMark/>
          </w:tcPr>
          <w:p w14:paraId="1F0A1F59" w14:textId="53053BE5"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11 - 15  marzo</w:t>
            </w:r>
          </w:p>
        </w:tc>
        <w:tc>
          <w:tcPr>
            <w:tcW w:w="7223" w:type="dxa"/>
            <w:tcBorders>
              <w:top w:val="nil"/>
              <w:left w:val="nil"/>
              <w:bottom w:val="single" w:sz="4" w:space="0" w:color="auto"/>
              <w:right w:val="single" w:sz="4" w:space="0" w:color="auto"/>
            </w:tcBorders>
            <w:shd w:val="clear" w:color="auto" w:fill="auto"/>
            <w:noWrap/>
            <w:vAlign w:val="center"/>
          </w:tcPr>
          <w:p w14:paraId="6261659B" w14:textId="74606893" w:rsidR="00457C37" w:rsidRPr="004D3231" w:rsidRDefault="00457C37" w:rsidP="00457C37">
            <w:pPr>
              <w:spacing w:after="0" w:line="240" w:lineRule="auto"/>
              <w:jc w:val="both"/>
              <w:rPr>
                <w:rFonts w:ascii="Arial" w:hAnsi="Arial" w:cs="Arial"/>
                <w:sz w:val="18"/>
                <w:szCs w:val="18"/>
              </w:rPr>
            </w:pPr>
            <w:r w:rsidRPr="004D3231">
              <w:rPr>
                <w:rFonts w:ascii="Arial" w:hAnsi="Arial" w:cs="Arial"/>
                <w:sz w:val="18"/>
                <w:szCs w:val="18"/>
              </w:rPr>
              <w:t>7.  La geografía y sus principales ramas.</w:t>
            </w:r>
          </w:p>
        </w:tc>
      </w:tr>
      <w:tr w:rsidR="00457C37" w:rsidRPr="004D3231" w14:paraId="45C296AC"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8</w:t>
            </w:r>
          </w:p>
        </w:tc>
        <w:tc>
          <w:tcPr>
            <w:tcW w:w="2138" w:type="dxa"/>
            <w:tcBorders>
              <w:top w:val="nil"/>
              <w:left w:val="nil"/>
              <w:bottom w:val="single" w:sz="4" w:space="0" w:color="auto"/>
              <w:right w:val="single" w:sz="4" w:space="0" w:color="auto"/>
            </w:tcBorders>
            <w:shd w:val="clear" w:color="auto" w:fill="auto"/>
            <w:noWrap/>
            <w:vAlign w:val="center"/>
            <w:hideMark/>
          </w:tcPr>
          <w:p w14:paraId="0C5E26C3" w14:textId="0B34827B"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18 - 22 marzo</w:t>
            </w:r>
          </w:p>
        </w:tc>
        <w:tc>
          <w:tcPr>
            <w:tcW w:w="7223" w:type="dxa"/>
            <w:tcBorders>
              <w:top w:val="nil"/>
              <w:left w:val="nil"/>
              <w:bottom w:val="single" w:sz="4" w:space="0" w:color="auto"/>
              <w:right w:val="single" w:sz="4" w:space="0" w:color="auto"/>
            </w:tcBorders>
            <w:shd w:val="clear" w:color="auto" w:fill="auto"/>
            <w:noWrap/>
            <w:vAlign w:val="center"/>
          </w:tcPr>
          <w:p w14:paraId="1301C3D6" w14:textId="4EEE18A5"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8. Geografía física, humana y económica.</w:t>
            </w:r>
          </w:p>
        </w:tc>
      </w:tr>
      <w:tr w:rsidR="00457C37" w:rsidRPr="004D3231" w14:paraId="30669755"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evaluaciones</w:t>
            </w:r>
          </w:p>
        </w:tc>
        <w:tc>
          <w:tcPr>
            <w:tcW w:w="2138" w:type="dxa"/>
            <w:tcBorders>
              <w:top w:val="nil"/>
              <w:left w:val="nil"/>
              <w:bottom w:val="single" w:sz="4" w:space="0" w:color="auto"/>
              <w:right w:val="single" w:sz="4" w:space="0" w:color="auto"/>
            </w:tcBorders>
            <w:shd w:val="clear" w:color="auto" w:fill="auto"/>
            <w:noWrap/>
            <w:vAlign w:val="center"/>
          </w:tcPr>
          <w:p w14:paraId="2F4626B7" w14:textId="21E4AB1B"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1 - 5  abril</w:t>
            </w:r>
          </w:p>
        </w:tc>
        <w:tc>
          <w:tcPr>
            <w:tcW w:w="7223" w:type="dxa"/>
            <w:tcBorders>
              <w:top w:val="nil"/>
              <w:left w:val="nil"/>
              <w:bottom w:val="single" w:sz="4" w:space="0" w:color="auto"/>
              <w:right w:val="single" w:sz="4" w:space="0" w:color="auto"/>
            </w:tcBorders>
            <w:shd w:val="clear" w:color="auto" w:fill="auto"/>
            <w:noWrap/>
            <w:vAlign w:val="center"/>
          </w:tcPr>
          <w:p w14:paraId="3147F3F4" w14:textId="1FCEC440"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Proceso evaluativo general</w:t>
            </w:r>
          </w:p>
        </w:tc>
      </w:tr>
      <w:tr w:rsidR="004D3231" w:rsidRPr="004D3231" w14:paraId="2B1ED9B1" w14:textId="77777777" w:rsidTr="00457C37">
        <w:trPr>
          <w:trHeight w:val="615"/>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UNIDAD II</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21AD48E6" w14:textId="77777777" w:rsid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LA POLITICA EN COLOMBIA.</w:t>
            </w:r>
          </w:p>
          <w:p w14:paraId="0E63F0F0" w14:textId="3FB1C3B2" w:rsidR="00D45F61" w:rsidRPr="004D3231" w:rsidRDefault="00D45F61" w:rsidP="00D45F61">
            <w:pPr>
              <w:spacing w:after="0" w:line="240" w:lineRule="auto"/>
              <w:rPr>
                <w:rFonts w:ascii="Arial" w:eastAsia="Times New Roman" w:hAnsi="Arial" w:cs="Arial"/>
                <w:b/>
                <w:bCs/>
                <w:sz w:val="18"/>
                <w:szCs w:val="18"/>
                <w:lang w:eastAsia="es-CO"/>
              </w:rPr>
            </w:pPr>
          </w:p>
        </w:tc>
      </w:tr>
      <w:tr w:rsidR="004D3231" w:rsidRPr="004D3231" w14:paraId="4FDA3E49" w14:textId="77777777" w:rsidTr="00457C37">
        <w:trPr>
          <w:trHeight w:val="415"/>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F0D616F"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Reconoce la función de cada una de las Glándulas Endocrinas y el tipo de hormonas que secreta.</w:t>
            </w:r>
          </w:p>
        </w:tc>
      </w:tr>
      <w:tr w:rsidR="004D3231" w:rsidRPr="004D3231" w14:paraId="706289C5" w14:textId="77777777" w:rsidTr="00457C37">
        <w:trPr>
          <w:trHeight w:val="415"/>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 POR TEMA</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69D038AB" w14:textId="77777777" w:rsidR="00B4792E" w:rsidRDefault="00B4792E" w:rsidP="00B4792E">
            <w:pPr>
              <w:rPr>
                <w:lang w:val="es-ES"/>
              </w:rPr>
            </w:pPr>
            <w:r>
              <w:rPr>
                <w:lang w:val="es-ES"/>
              </w:rPr>
              <w:t>Comic</w:t>
            </w:r>
          </w:p>
          <w:p w14:paraId="741AEB5C" w14:textId="77777777" w:rsidR="00B4792E" w:rsidRDefault="00B4792E" w:rsidP="00B4792E">
            <w:pPr>
              <w:rPr>
                <w:lang w:val="es-ES"/>
              </w:rPr>
            </w:pPr>
            <w:r>
              <w:rPr>
                <w:lang w:val="es-ES"/>
              </w:rPr>
              <w:t xml:space="preserve">Ilustraciones </w:t>
            </w:r>
          </w:p>
          <w:p w14:paraId="47C41033" w14:textId="77777777" w:rsidR="00B4792E" w:rsidRDefault="00B4792E" w:rsidP="00B4792E">
            <w:pPr>
              <w:rPr>
                <w:lang w:val="es-ES"/>
              </w:rPr>
            </w:pPr>
            <w:r>
              <w:rPr>
                <w:lang w:val="es-ES"/>
              </w:rPr>
              <w:t xml:space="preserve">Línea del tiempo </w:t>
            </w:r>
          </w:p>
          <w:p w14:paraId="36BC49A8"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p>
        </w:tc>
      </w:tr>
      <w:tr w:rsidR="004D3231" w:rsidRPr="00457C37" w14:paraId="347C90A2" w14:textId="77777777" w:rsidTr="00457C37">
        <w:trPr>
          <w:trHeight w:val="415"/>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7E244371"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47AE3E08" w14:textId="76E30650" w:rsidR="00B4792E" w:rsidRDefault="00B4792E" w:rsidP="00B4792E">
            <w:pPr>
              <w:rPr>
                <w:lang w:val="es-ES"/>
              </w:rPr>
            </w:pPr>
            <w:r>
              <w:rPr>
                <w:lang w:val="es-ES"/>
              </w:rPr>
              <w:t xml:space="preserve">HISTORIA DE COLOMBIA </w:t>
            </w:r>
            <w:hyperlink r:id="rId12" w:history="1">
              <w:r w:rsidRPr="00AA0488">
                <w:rPr>
                  <w:rStyle w:val="Hipervnculo"/>
                  <w:lang w:val="es-ES"/>
                </w:rPr>
                <w:t>https://bibliotecanacional.gov.co/es-co/proyectos-digitales/historia-de-colombia/libro/doc/0.impresion.capitulo02.pdf</w:t>
              </w:r>
            </w:hyperlink>
          </w:p>
          <w:p w14:paraId="0A4EE1A2" w14:textId="463BE128" w:rsidR="001411EC" w:rsidRDefault="001411EC" w:rsidP="00B4792E">
            <w:pPr>
              <w:rPr>
                <w:lang w:val="en-US"/>
              </w:rPr>
            </w:pPr>
            <w:r w:rsidRPr="001411EC">
              <w:rPr>
                <w:lang w:val="en-US"/>
              </w:rPr>
              <w:lastRenderedPageBreak/>
              <w:t xml:space="preserve">Atlas </w:t>
            </w:r>
            <w:hyperlink r:id="rId13" w:history="1">
              <w:r w:rsidRPr="00AA0488">
                <w:rPr>
                  <w:rStyle w:val="Hipervnculo"/>
                  <w:lang w:val="en-US"/>
                </w:rPr>
                <w:t>https://geoeducar.files.wordpress.com/2015/08/atlas-de-geografia-del-mundo-primera-parte.pdf</w:t>
              </w:r>
            </w:hyperlink>
          </w:p>
          <w:p w14:paraId="05D624BE" w14:textId="77777777" w:rsidR="001411EC" w:rsidRPr="001411EC" w:rsidRDefault="001411EC" w:rsidP="00B4792E">
            <w:pPr>
              <w:rPr>
                <w:lang w:val="en-US"/>
              </w:rPr>
            </w:pPr>
          </w:p>
          <w:p w14:paraId="503C4DAC" w14:textId="77777777" w:rsidR="004D3231" w:rsidRPr="001411EC" w:rsidRDefault="004D3231" w:rsidP="00B4792E">
            <w:pPr>
              <w:rPr>
                <w:rFonts w:ascii="Arial" w:eastAsia="Times New Roman" w:hAnsi="Arial" w:cs="Arial"/>
                <w:b/>
                <w:bCs/>
                <w:sz w:val="18"/>
                <w:szCs w:val="18"/>
                <w:lang w:val="en-US" w:eastAsia="es-CO"/>
              </w:rPr>
            </w:pPr>
          </w:p>
        </w:tc>
      </w:tr>
      <w:tr w:rsidR="003E3266" w:rsidRPr="004D3231" w14:paraId="2826E25B" w14:textId="77777777" w:rsidTr="00457C37">
        <w:trPr>
          <w:trHeight w:val="407"/>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lastRenderedPageBreak/>
              <w:t>SEMANA</w:t>
            </w:r>
          </w:p>
        </w:tc>
        <w:tc>
          <w:tcPr>
            <w:tcW w:w="2138" w:type="dxa"/>
            <w:tcBorders>
              <w:top w:val="nil"/>
              <w:left w:val="nil"/>
              <w:bottom w:val="single" w:sz="4" w:space="0" w:color="auto"/>
              <w:right w:val="single" w:sz="4" w:space="0" w:color="auto"/>
            </w:tcBorders>
            <w:shd w:val="clear" w:color="auto" w:fill="auto"/>
            <w:noWrap/>
            <w:vAlign w:val="center"/>
            <w:hideMark/>
          </w:tcPr>
          <w:p w14:paraId="0DDBD69B"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45C4C0D7"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19565115" w14:textId="77777777" w:rsidTr="00457C37">
        <w:trPr>
          <w:trHeight w:val="303"/>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1</w:t>
            </w:r>
          </w:p>
        </w:tc>
        <w:tc>
          <w:tcPr>
            <w:tcW w:w="2138" w:type="dxa"/>
            <w:tcBorders>
              <w:top w:val="nil"/>
              <w:left w:val="nil"/>
              <w:bottom w:val="single" w:sz="4" w:space="0" w:color="auto"/>
              <w:right w:val="single" w:sz="4" w:space="0" w:color="auto"/>
            </w:tcBorders>
            <w:shd w:val="clear" w:color="auto" w:fill="auto"/>
            <w:noWrap/>
            <w:vAlign w:val="center"/>
          </w:tcPr>
          <w:p w14:paraId="3919A3F0" w14:textId="1D16F98B"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8 - 12 abril</w:t>
            </w:r>
          </w:p>
        </w:tc>
        <w:tc>
          <w:tcPr>
            <w:tcW w:w="7223" w:type="dxa"/>
            <w:tcBorders>
              <w:top w:val="nil"/>
              <w:left w:val="nil"/>
              <w:bottom w:val="single" w:sz="4" w:space="0" w:color="auto"/>
              <w:right w:val="single" w:sz="4" w:space="0" w:color="auto"/>
            </w:tcBorders>
            <w:shd w:val="clear" w:color="auto" w:fill="auto"/>
            <w:noWrap/>
            <w:vAlign w:val="center"/>
          </w:tcPr>
          <w:p w14:paraId="27B301BC" w14:textId="344490DA"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1. Origen de los partidos políticos en Colombia.</w:t>
            </w:r>
          </w:p>
        </w:tc>
      </w:tr>
      <w:tr w:rsidR="00457C37" w:rsidRPr="004D3231" w14:paraId="1233935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2</w:t>
            </w:r>
          </w:p>
        </w:tc>
        <w:tc>
          <w:tcPr>
            <w:tcW w:w="2138" w:type="dxa"/>
            <w:tcBorders>
              <w:top w:val="nil"/>
              <w:left w:val="nil"/>
              <w:bottom w:val="single" w:sz="4" w:space="0" w:color="auto"/>
              <w:right w:val="single" w:sz="4" w:space="0" w:color="auto"/>
            </w:tcBorders>
            <w:shd w:val="clear" w:color="auto" w:fill="auto"/>
            <w:noWrap/>
            <w:vAlign w:val="center"/>
          </w:tcPr>
          <w:p w14:paraId="57AC8AB4" w14:textId="15700345"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15 - 19  abril</w:t>
            </w:r>
          </w:p>
        </w:tc>
        <w:tc>
          <w:tcPr>
            <w:tcW w:w="7223" w:type="dxa"/>
            <w:tcBorders>
              <w:top w:val="nil"/>
              <w:left w:val="nil"/>
              <w:bottom w:val="single" w:sz="4" w:space="0" w:color="auto"/>
              <w:right w:val="single" w:sz="4" w:space="0" w:color="auto"/>
            </w:tcBorders>
            <w:shd w:val="clear" w:color="auto" w:fill="auto"/>
            <w:noWrap/>
            <w:vAlign w:val="center"/>
          </w:tcPr>
          <w:p w14:paraId="1152026C" w14:textId="667789AB"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2. Hegemonía conservadora.</w:t>
            </w:r>
          </w:p>
        </w:tc>
      </w:tr>
      <w:tr w:rsidR="00457C37" w:rsidRPr="004D3231" w14:paraId="05BB502A"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3</w:t>
            </w:r>
          </w:p>
        </w:tc>
        <w:tc>
          <w:tcPr>
            <w:tcW w:w="2138" w:type="dxa"/>
            <w:tcBorders>
              <w:top w:val="nil"/>
              <w:left w:val="nil"/>
              <w:bottom w:val="single" w:sz="4" w:space="0" w:color="auto"/>
              <w:right w:val="single" w:sz="4" w:space="0" w:color="auto"/>
            </w:tcBorders>
            <w:shd w:val="clear" w:color="auto" w:fill="auto"/>
            <w:noWrap/>
            <w:vAlign w:val="center"/>
          </w:tcPr>
          <w:p w14:paraId="5C754170" w14:textId="053A2345"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22 - 26  abril</w:t>
            </w:r>
          </w:p>
        </w:tc>
        <w:tc>
          <w:tcPr>
            <w:tcW w:w="7223" w:type="dxa"/>
            <w:tcBorders>
              <w:top w:val="nil"/>
              <w:left w:val="nil"/>
              <w:bottom w:val="single" w:sz="4" w:space="0" w:color="auto"/>
              <w:right w:val="single" w:sz="4" w:space="0" w:color="auto"/>
            </w:tcBorders>
            <w:shd w:val="clear" w:color="auto" w:fill="auto"/>
            <w:noWrap/>
            <w:vAlign w:val="center"/>
          </w:tcPr>
          <w:p w14:paraId="195C51D0" w14:textId="1DB60047"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3. Hegemonía liberal.</w:t>
            </w:r>
          </w:p>
        </w:tc>
      </w:tr>
      <w:tr w:rsidR="00457C37" w:rsidRPr="004D3231" w14:paraId="0CA3AE2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4</w:t>
            </w:r>
          </w:p>
        </w:tc>
        <w:tc>
          <w:tcPr>
            <w:tcW w:w="2138" w:type="dxa"/>
            <w:tcBorders>
              <w:top w:val="nil"/>
              <w:left w:val="nil"/>
              <w:bottom w:val="single" w:sz="4" w:space="0" w:color="auto"/>
              <w:right w:val="single" w:sz="4" w:space="0" w:color="auto"/>
            </w:tcBorders>
            <w:shd w:val="clear" w:color="auto" w:fill="auto"/>
            <w:noWrap/>
            <w:vAlign w:val="center"/>
          </w:tcPr>
          <w:p w14:paraId="3B9D62B6" w14:textId="2267C032"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29  abril  – 3 mayo</w:t>
            </w:r>
          </w:p>
        </w:tc>
        <w:tc>
          <w:tcPr>
            <w:tcW w:w="7223" w:type="dxa"/>
            <w:tcBorders>
              <w:top w:val="nil"/>
              <w:left w:val="nil"/>
              <w:bottom w:val="single" w:sz="4" w:space="0" w:color="auto"/>
              <w:right w:val="single" w:sz="4" w:space="0" w:color="auto"/>
            </w:tcBorders>
            <w:shd w:val="clear" w:color="auto" w:fill="auto"/>
            <w:noWrap/>
            <w:vAlign w:val="center"/>
          </w:tcPr>
          <w:p w14:paraId="1FE0C2F3" w14:textId="1C4D7923"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4. Partidos políticos actuales.</w:t>
            </w:r>
          </w:p>
        </w:tc>
      </w:tr>
      <w:tr w:rsidR="004D3231" w:rsidRPr="004D3231" w14:paraId="726D6597"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II</w:t>
            </w:r>
          </w:p>
        </w:tc>
        <w:tc>
          <w:tcPr>
            <w:tcW w:w="9361" w:type="dxa"/>
            <w:gridSpan w:val="2"/>
            <w:tcBorders>
              <w:top w:val="nil"/>
              <w:left w:val="nil"/>
              <w:bottom w:val="single" w:sz="4" w:space="0" w:color="auto"/>
              <w:right w:val="single" w:sz="4" w:space="0" w:color="auto"/>
            </w:tcBorders>
            <w:shd w:val="clear" w:color="auto" w:fill="auto"/>
            <w:noWrap/>
            <w:vAlign w:val="center"/>
          </w:tcPr>
          <w:p w14:paraId="5E22A6FF" w14:textId="6D8204C2"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Reconoce y establece diferencias entre los  sectores económicos de Colombia.</w:t>
            </w:r>
          </w:p>
        </w:tc>
      </w:tr>
      <w:tr w:rsidR="004D3231" w:rsidRPr="004D3231" w14:paraId="363A04D6"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 POR TEMA</w:t>
            </w:r>
          </w:p>
        </w:tc>
        <w:tc>
          <w:tcPr>
            <w:tcW w:w="9361" w:type="dxa"/>
            <w:gridSpan w:val="2"/>
            <w:tcBorders>
              <w:top w:val="nil"/>
              <w:left w:val="nil"/>
              <w:bottom w:val="single" w:sz="4" w:space="0" w:color="auto"/>
              <w:right w:val="single" w:sz="4" w:space="0" w:color="auto"/>
            </w:tcBorders>
            <w:shd w:val="clear" w:color="auto" w:fill="auto"/>
            <w:noWrap/>
            <w:vAlign w:val="center"/>
          </w:tcPr>
          <w:p w14:paraId="402F4DEE" w14:textId="77777777" w:rsidR="00B4792E" w:rsidRDefault="00B4792E" w:rsidP="00B4792E">
            <w:pPr>
              <w:rPr>
                <w:lang w:val="es-ES"/>
              </w:rPr>
            </w:pPr>
            <w:r>
              <w:rPr>
                <w:lang w:val="es-ES"/>
              </w:rPr>
              <w:t>Comic</w:t>
            </w:r>
          </w:p>
          <w:p w14:paraId="71CD8C82" w14:textId="77777777" w:rsidR="00B4792E" w:rsidRDefault="00B4792E" w:rsidP="00B4792E">
            <w:pPr>
              <w:rPr>
                <w:lang w:val="es-ES"/>
              </w:rPr>
            </w:pPr>
            <w:r>
              <w:rPr>
                <w:lang w:val="es-ES"/>
              </w:rPr>
              <w:t xml:space="preserve">Ilustraciones </w:t>
            </w:r>
          </w:p>
          <w:p w14:paraId="54F6BF36" w14:textId="0637D12E" w:rsidR="00B4792E" w:rsidRDefault="00B4792E" w:rsidP="00B4792E">
            <w:pPr>
              <w:rPr>
                <w:lang w:val="es-ES"/>
              </w:rPr>
            </w:pPr>
            <w:r>
              <w:rPr>
                <w:lang w:val="es-ES"/>
              </w:rPr>
              <w:t xml:space="preserve">Línea del tiempo </w:t>
            </w:r>
          </w:p>
          <w:p w14:paraId="324FB0AF" w14:textId="77777777" w:rsidR="004D3231" w:rsidRPr="00B4792E" w:rsidRDefault="004D3231" w:rsidP="004D3231">
            <w:pPr>
              <w:spacing w:after="0" w:line="240" w:lineRule="auto"/>
              <w:jc w:val="center"/>
              <w:rPr>
                <w:rFonts w:ascii="Arial" w:eastAsia="Times New Roman" w:hAnsi="Arial" w:cs="Arial"/>
                <w:b/>
                <w:bCs/>
                <w:sz w:val="18"/>
                <w:szCs w:val="18"/>
                <w:lang w:val="es-ES" w:eastAsia="es-CO"/>
              </w:rPr>
            </w:pPr>
          </w:p>
        </w:tc>
      </w:tr>
      <w:tr w:rsidR="004D3231" w:rsidRPr="00457C37" w14:paraId="704FDEA6"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622AC5B0"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nil"/>
              <w:left w:val="nil"/>
              <w:bottom w:val="single" w:sz="4" w:space="0" w:color="auto"/>
              <w:right w:val="single" w:sz="4" w:space="0" w:color="auto"/>
            </w:tcBorders>
            <w:shd w:val="clear" w:color="auto" w:fill="auto"/>
            <w:noWrap/>
            <w:vAlign w:val="center"/>
          </w:tcPr>
          <w:p w14:paraId="028E9A04" w14:textId="02399646" w:rsidR="00B4792E" w:rsidRDefault="00B4792E" w:rsidP="00B4792E">
            <w:pPr>
              <w:rPr>
                <w:lang w:val="es-ES"/>
              </w:rPr>
            </w:pPr>
            <w:r>
              <w:rPr>
                <w:lang w:val="es-ES"/>
              </w:rPr>
              <w:t xml:space="preserve">HISTORIA DE COLOMBIA </w:t>
            </w:r>
            <w:hyperlink r:id="rId14" w:history="1">
              <w:r w:rsidRPr="00AA0488">
                <w:rPr>
                  <w:rStyle w:val="Hipervnculo"/>
                  <w:lang w:val="es-ES"/>
                </w:rPr>
                <w:t>https://bibliotecanacional.gov.co/es-co/proyectos-digitales/historia-de-colombia/libro/doc/0.impresion.capitulo02.pdf</w:t>
              </w:r>
            </w:hyperlink>
          </w:p>
          <w:p w14:paraId="4665EAD2" w14:textId="77777777" w:rsidR="001411EC" w:rsidRPr="001411EC" w:rsidRDefault="001411EC" w:rsidP="001411EC">
            <w:pPr>
              <w:rPr>
                <w:lang w:val="en-US"/>
              </w:rPr>
            </w:pPr>
            <w:r w:rsidRPr="001411EC">
              <w:rPr>
                <w:lang w:val="en-US"/>
              </w:rPr>
              <w:t xml:space="preserve">Atlas </w:t>
            </w:r>
            <w:hyperlink r:id="rId15" w:history="1">
              <w:r w:rsidRPr="001411EC">
                <w:rPr>
                  <w:rStyle w:val="Hipervnculo"/>
                  <w:lang w:val="en-US"/>
                </w:rPr>
                <w:t>https://geoeducar.files.wordpress.com/2015/08/atlas-de-geografia-del-mundo-primera-parte.pdf</w:t>
              </w:r>
            </w:hyperlink>
          </w:p>
          <w:p w14:paraId="7646ADA1" w14:textId="62A74744" w:rsidR="001411EC" w:rsidRPr="001411EC" w:rsidRDefault="001411EC" w:rsidP="00B4792E">
            <w:pPr>
              <w:rPr>
                <w:lang w:val="en-US"/>
              </w:rPr>
            </w:pPr>
          </w:p>
          <w:p w14:paraId="1DEEE18F" w14:textId="77777777" w:rsidR="004D3231" w:rsidRPr="001411EC" w:rsidRDefault="004D3231" w:rsidP="004D3231">
            <w:pPr>
              <w:spacing w:after="0" w:line="240" w:lineRule="auto"/>
              <w:jc w:val="center"/>
              <w:rPr>
                <w:rFonts w:ascii="Arial" w:eastAsia="Times New Roman" w:hAnsi="Arial" w:cs="Arial"/>
                <w:b/>
                <w:bCs/>
                <w:sz w:val="18"/>
                <w:szCs w:val="18"/>
                <w:lang w:val="en-US" w:eastAsia="es-CO"/>
              </w:rPr>
            </w:pPr>
          </w:p>
        </w:tc>
      </w:tr>
      <w:tr w:rsidR="003E3266" w:rsidRPr="004D3231" w14:paraId="6CD7DC3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379B185A"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5402071E"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2D0EF9E2"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5</w:t>
            </w:r>
          </w:p>
        </w:tc>
        <w:tc>
          <w:tcPr>
            <w:tcW w:w="2138" w:type="dxa"/>
            <w:tcBorders>
              <w:top w:val="nil"/>
              <w:left w:val="nil"/>
              <w:bottom w:val="single" w:sz="4" w:space="0" w:color="auto"/>
              <w:right w:val="single" w:sz="4" w:space="0" w:color="auto"/>
            </w:tcBorders>
            <w:shd w:val="clear" w:color="auto" w:fill="auto"/>
            <w:noWrap/>
            <w:vAlign w:val="center"/>
          </w:tcPr>
          <w:p w14:paraId="35FA885A" w14:textId="5E0CD817"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6 - 10  mayo</w:t>
            </w:r>
          </w:p>
        </w:tc>
        <w:tc>
          <w:tcPr>
            <w:tcW w:w="7223" w:type="dxa"/>
            <w:tcBorders>
              <w:top w:val="nil"/>
              <w:left w:val="nil"/>
              <w:bottom w:val="single" w:sz="4" w:space="0" w:color="auto"/>
              <w:right w:val="single" w:sz="4" w:space="0" w:color="auto"/>
            </w:tcBorders>
            <w:shd w:val="clear" w:color="auto" w:fill="auto"/>
            <w:noWrap/>
            <w:vAlign w:val="center"/>
          </w:tcPr>
          <w:p w14:paraId="674DC1C1" w14:textId="0130AC5E"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5. Sectores económicos en Colombia.</w:t>
            </w:r>
          </w:p>
        </w:tc>
      </w:tr>
      <w:tr w:rsidR="00457C37" w:rsidRPr="004D3231" w14:paraId="0B8D32D1"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6</w:t>
            </w:r>
          </w:p>
        </w:tc>
        <w:tc>
          <w:tcPr>
            <w:tcW w:w="2138" w:type="dxa"/>
            <w:tcBorders>
              <w:top w:val="nil"/>
              <w:left w:val="nil"/>
              <w:bottom w:val="single" w:sz="4" w:space="0" w:color="auto"/>
              <w:right w:val="single" w:sz="4" w:space="0" w:color="auto"/>
            </w:tcBorders>
            <w:shd w:val="clear" w:color="auto" w:fill="auto"/>
            <w:noWrap/>
            <w:vAlign w:val="center"/>
          </w:tcPr>
          <w:p w14:paraId="1C4974FF" w14:textId="2DCADB93"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13 - 17 mayo</w:t>
            </w:r>
          </w:p>
        </w:tc>
        <w:tc>
          <w:tcPr>
            <w:tcW w:w="7223" w:type="dxa"/>
            <w:tcBorders>
              <w:top w:val="nil"/>
              <w:left w:val="nil"/>
              <w:bottom w:val="single" w:sz="4" w:space="0" w:color="auto"/>
              <w:right w:val="single" w:sz="4" w:space="0" w:color="auto"/>
            </w:tcBorders>
            <w:shd w:val="clear" w:color="auto" w:fill="auto"/>
            <w:noWrap/>
            <w:vAlign w:val="center"/>
          </w:tcPr>
          <w:p w14:paraId="491A2869" w14:textId="20F9F084"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6. Sector primario.</w:t>
            </w:r>
          </w:p>
        </w:tc>
      </w:tr>
      <w:tr w:rsidR="00457C37" w:rsidRPr="004D3231" w14:paraId="65C40E03"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7</w:t>
            </w:r>
          </w:p>
        </w:tc>
        <w:tc>
          <w:tcPr>
            <w:tcW w:w="2138" w:type="dxa"/>
            <w:tcBorders>
              <w:top w:val="nil"/>
              <w:left w:val="nil"/>
              <w:bottom w:val="single" w:sz="4" w:space="0" w:color="auto"/>
              <w:right w:val="single" w:sz="4" w:space="0" w:color="auto"/>
            </w:tcBorders>
            <w:shd w:val="clear" w:color="auto" w:fill="auto"/>
            <w:noWrap/>
            <w:vAlign w:val="center"/>
          </w:tcPr>
          <w:p w14:paraId="223F2157" w14:textId="5A565B7C"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20 - 24 mayo</w:t>
            </w:r>
          </w:p>
        </w:tc>
        <w:tc>
          <w:tcPr>
            <w:tcW w:w="7223" w:type="dxa"/>
            <w:tcBorders>
              <w:top w:val="nil"/>
              <w:left w:val="nil"/>
              <w:bottom w:val="single" w:sz="4" w:space="0" w:color="auto"/>
              <w:right w:val="single" w:sz="4" w:space="0" w:color="auto"/>
            </w:tcBorders>
            <w:shd w:val="clear" w:color="auto" w:fill="auto"/>
            <w:noWrap/>
            <w:vAlign w:val="center"/>
          </w:tcPr>
          <w:p w14:paraId="6AEEC9E4" w14:textId="43122734"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7. Sector secundario.</w:t>
            </w:r>
          </w:p>
        </w:tc>
      </w:tr>
      <w:tr w:rsidR="00457C37" w:rsidRPr="004D3231" w14:paraId="2BE11BE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8</w:t>
            </w:r>
          </w:p>
        </w:tc>
        <w:tc>
          <w:tcPr>
            <w:tcW w:w="2138" w:type="dxa"/>
            <w:tcBorders>
              <w:top w:val="nil"/>
              <w:left w:val="nil"/>
              <w:bottom w:val="single" w:sz="4" w:space="0" w:color="auto"/>
              <w:right w:val="single" w:sz="4" w:space="0" w:color="auto"/>
            </w:tcBorders>
            <w:shd w:val="clear" w:color="auto" w:fill="auto"/>
            <w:noWrap/>
            <w:vAlign w:val="center"/>
          </w:tcPr>
          <w:p w14:paraId="016F40AB" w14:textId="3E009005"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27 - 31 Mayo</w:t>
            </w:r>
          </w:p>
        </w:tc>
        <w:tc>
          <w:tcPr>
            <w:tcW w:w="7223" w:type="dxa"/>
            <w:tcBorders>
              <w:top w:val="nil"/>
              <w:left w:val="nil"/>
              <w:bottom w:val="single" w:sz="4" w:space="0" w:color="auto"/>
              <w:right w:val="single" w:sz="4" w:space="0" w:color="auto"/>
            </w:tcBorders>
            <w:shd w:val="clear" w:color="auto" w:fill="auto"/>
            <w:noWrap/>
            <w:vAlign w:val="center"/>
          </w:tcPr>
          <w:p w14:paraId="24109998" w14:textId="2809AD44"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8. sector terciario y cuaternario.</w:t>
            </w:r>
          </w:p>
        </w:tc>
      </w:tr>
      <w:tr w:rsidR="00457C37" w:rsidRPr="004D3231" w14:paraId="57B23CD4"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p>
          <w:p w14:paraId="2A94C24F" w14:textId="674F37CB"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Evaluaciones</w:t>
            </w:r>
          </w:p>
        </w:tc>
        <w:tc>
          <w:tcPr>
            <w:tcW w:w="2138" w:type="dxa"/>
            <w:tcBorders>
              <w:top w:val="nil"/>
              <w:left w:val="nil"/>
              <w:bottom w:val="single" w:sz="4" w:space="0" w:color="auto"/>
              <w:right w:val="single" w:sz="4" w:space="0" w:color="auto"/>
            </w:tcBorders>
            <w:shd w:val="clear" w:color="auto" w:fill="auto"/>
            <w:noWrap/>
            <w:vAlign w:val="center"/>
          </w:tcPr>
          <w:p w14:paraId="27EF1E7A" w14:textId="36A1DFD7"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3 - 7 junio</w:t>
            </w:r>
          </w:p>
        </w:tc>
        <w:tc>
          <w:tcPr>
            <w:tcW w:w="7223" w:type="dxa"/>
            <w:tcBorders>
              <w:top w:val="nil"/>
              <w:left w:val="nil"/>
              <w:bottom w:val="single" w:sz="4" w:space="0" w:color="auto"/>
              <w:right w:val="single" w:sz="4" w:space="0" w:color="auto"/>
            </w:tcBorders>
            <w:shd w:val="clear" w:color="auto" w:fill="auto"/>
            <w:noWrap/>
            <w:vAlign w:val="center"/>
          </w:tcPr>
          <w:p w14:paraId="1B70F6A1" w14:textId="2012572C"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Proceso evaluativo general</w:t>
            </w:r>
          </w:p>
        </w:tc>
      </w:tr>
      <w:tr w:rsidR="004D3231" w:rsidRPr="004D3231" w14:paraId="065B2963" w14:textId="77777777" w:rsidTr="00457C37">
        <w:trPr>
          <w:trHeight w:val="257"/>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p w14:paraId="75F887C1" w14:textId="6AC7FEFC"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UNIDAD III</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575D3B0"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LA INTOLERANCIA Y VIOLENCIA EN COLOMBIA.</w:t>
            </w:r>
          </w:p>
        </w:tc>
      </w:tr>
      <w:tr w:rsidR="004D3231" w:rsidRPr="004D3231" w14:paraId="5A35D01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74F0659"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Reconocer la historia de la violencia en Colombia.</w:t>
            </w:r>
          </w:p>
        </w:tc>
      </w:tr>
      <w:tr w:rsidR="004D3231" w:rsidRPr="004D3231" w14:paraId="01A4255F"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 POR TEMA</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266074A1" w14:textId="77777777" w:rsidR="00B4792E" w:rsidRDefault="00B4792E" w:rsidP="00B4792E">
            <w:pPr>
              <w:rPr>
                <w:lang w:val="es-ES"/>
              </w:rPr>
            </w:pPr>
            <w:r>
              <w:rPr>
                <w:lang w:val="es-ES"/>
              </w:rPr>
              <w:t>Comic</w:t>
            </w:r>
          </w:p>
          <w:p w14:paraId="5D6710B0" w14:textId="77777777" w:rsidR="00B4792E" w:rsidRDefault="00B4792E" w:rsidP="00B4792E">
            <w:pPr>
              <w:rPr>
                <w:lang w:val="es-ES"/>
              </w:rPr>
            </w:pPr>
            <w:r>
              <w:rPr>
                <w:lang w:val="es-ES"/>
              </w:rPr>
              <w:t xml:space="preserve">Ilustraciones </w:t>
            </w:r>
          </w:p>
          <w:p w14:paraId="2BCC18BA" w14:textId="6BC14581" w:rsidR="00B4792E" w:rsidRDefault="00B4792E" w:rsidP="00B4792E">
            <w:pPr>
              <w:rPr>
                <w:lang w:val="es-ES"/>
              </w:rPr>
            </w:pPr>
            <w:r>
              <w:rPr>
                <w:lang w:val="es-ES"/>
              </w:rPr>
              <w:t xml:space="preserve">Línea del tiempo </w:t>
            </w:r>
          </w:p>
          <w:p w14:paraId="56E3F112" w14:textId="77777777" w:rsidR="004D3231" w:rsidRPr="00B4792E" w:rsidRDefault="004D3231" w:rsidP="004D3231">
            <w:pPr>
              <w:spacing w:after="0" w:line="240" w:lineRule="auto"/>
              <w:jc w:val="center"/>
              <w:rPr>
                <w:rFonts w:ascii="Arial" w:eastAsia="Times New Roman" w:hAnsi="Arial" w:cs="Arial"/>
                <w:b/>
                <w:bCs/>
                <w:sz w:val="18"/>
                <w:szCs w:val="18"/>
                <w:lang w:val="es-ES" w:eastAsia="es-CO"/>
              </w:rPr>
            </w:pPr>
          </w:p>
        </w:tc>
      </w:tr>
      <w:tr w:rsidR="004D3231" w:rsidRPr="004D3231" w14:paraId="6329DF64"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7B5AFD90"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33B74E84" w14:textId="77777777" w:rsidR="00B4792E" w:rsidRDefault="00B4792E" w:rsidP="00B4792E">
            <w:pPr>
              <w:rPr>
                <w:lang w:val="es-ES"/>
              </w:rPr>
            </w:pPr>
            <w:r>
              <w:rPr>
                <w:lang w:val="es-ES"/>
              </w:rPr>
              <w:t xml:space="preserve">HISTORIA DE COLOMBIA </w:t>
            </w:r>
            <w:hyperlink r:id="rId16" w:history="1">
              <w:r w:rsidRPr="00AA0488">
                <w:rPr>
                  <w:rStyle w:val="Hipervnculo"/>
                  <w:lang w:val="es-ES"/>
                </w:rPr>
                <w:t>https://bibliotecanacional.gov.co/es-co/proyectos-digitales/historia-de-colombia/libro/doc/0.impresion.capitulo02.pdf</w:t>
              </w:r>
            </w:hyperlink>
          </w:p>
          <w:p w14:paraId="6CBE7F63" w14:textId="77777777" w:rsidR="004D3231" w:rsidRPr="00B4792E" w:rsidRDefault="004D3231" w:rsidP="004D3231">
            <w:pPr>
              <w:spacing w:after="0" w:line="240" w:lineRule="auto"/>
              <w:jc w:val="center"/>
              <w:rPr>
                <w:rFonts w:ascii="Arial" w:eastAsia="Times New Roman" w:hAnsi="Arial" w:cs="Arial"/>
                <w:b/>
                <w:bCs/>
                <w:sz w:val="18"/>
                <w:szCs w:val="18"/>
                <w:lang w:val="es-ES" w:eastAsia="es-CO"/>
              </w:rPr>
            </w:pPr>
          </w:p>
        </w:tc>
      </w:tr>
      <w:tr w:rsidR="003E3266" w:rsidRPr="004D3231" w14:paraId="32FA75DB"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463EBF54"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703EC437"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0CE5A93A"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1</w:t>
            </w:r>
          </w:p>
        </w:tc>
        <w:tc>
          <w:tcPr>
            <w:tcW w:w="2138" w:type="dxa"/>
            <w:tcBorders>
              <w:top w:val="nil"/>
              <w:left w:val="nil"/>
              <w:bottom w:val="single" w:sz="4" w:space="0" w:color="auto"/>
              <w:right w:val="single" w:sz="4" w:space="0" w:color="auto"/>
            </w:tcBorders>
            <w:shd w:val="clear" w:color="auto" w:fill="auto"/>
            <w:noWrap/>
            <w:vAlign w:val="center"/>
          </w:tcPr>
          <w:p w14:paraId="7A502B6A" w14:textId="2FE5BC4B"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11 - 14 junio</w:t>
            </w:r>
          </w:p>
        </w:tc>
        <w:tc>
          <w:tcPr>
            <w:tcW w:w="7223" w:type="dxa"/>
            <w:tcBorders>
              <w:top w:val="nil"/>
              <w:left w:val="nil"/>
              <w:bottom w:val="single" w:sz="4" w:space="0" w:color="auto"/>
              <w:right w:val="single" w:sz="4" w:space="0" w:color="auto"/>
            </w:tcBorders>
            <w:shd w:val="clear" w:color="auto" w:fill="auto"/>
            <w:noWrap/>
            <w:vAlign w:val="center"/>
          </w:tcPr>
          <w:p w14:paraId="709E8873" w14:textId="0727F798" w:rsidR="00457C37" w:rsidRPr="004D3231" w:rsidRDefault="00457C37" w:rsidP="00457C37">
            <w:pPr>
              <w:spacing w:after="0" w:line="240" w:lineRule="auto"/>
              <w:jc w:val="both"/>
              <w:rPr>
                <w:rFonts w:ascii="Arial" w:hAnsi="Arial" w:cs="Arial"/>
                <w:sz w:val="18"/>
                <w:szCs w:val="18"/>
              </w:rPr>
            </w:pPr>
            <w:r w:rsidRPr="004D3231">
              <w:rPr>
                <w:rFonts w:ascii="Arial" w:hAnsi="Arial" w:cs="Arial"/>
                <w:sz w:val="18"/>
                <w:szCs w:val="18"/>
                <w:lang w:eastAsia="es-CO"/>
              </w:rPr>
              <w:t>1.</w:t>
            </w:r>
            <w:r w:rsidRPr="004D3231">
              <w:rPr>
                <w:rFonts w:ascii="Arial" w:hAnsi="Arial" w:cs="Arial"/>
                <w:sz w:val="18"/>
                <w:szCs w:val="18"/>
              </w:rPr>
              <w:t xml:space="preserve"> Asesinato de Gaitán y el Bogotazo. Violencia en Colombia.</w:t>
            </w:r>
          </w:p>
        </w:tc>
      </w:tr>
      <w:tr w:rsidR="00457C37" w:rsidRPr="004D3231" w14:paraId="64F05FA5"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2</w:t>
            </w:r>
          </w:p>
        </w:tc>
        <w:tc>
          <w:tcPr>
            <w:tcW w:w="2138" w:type="dxa"/>
            <w:tcBorders>
              <w:top w:val="nil"/>
              <w:left w:val="nil"/>
              <w:bottom w:val="single" w:sz="4" w:space="0" w:color="auto"/>
              <w:right w:val="single" w:sz="4" w:space="0" w:color="auto"/>
            </w:tcBorders>
            <w:shd w:val="clear" w:color="auto" w:fill="auto"/>
            <w:noWrap/>
            <w:vAlign w:val="center"/>
          </w:tcPr>
          <w:p w14:paraId="66BB702A" w14:textId="1B7553CD"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8 - 12 julio</w:t>
            </w:r>
          </w:p>
        </w:tc>
        <w:tc>
          <w:tcPr>
            <w:tcW w:w="7223" w:type="dxa"/>
            <w:tcBorders>
              <w:top w:val="nil"/>
              <w:left w:val="nil"/>
              <w:bottom w:val="single" w:sz="4" w:space="0" w:color="auto"/>
              <w:right w:val="single" w:sz="4" w:space="0" w:color="auto"/>
            </w:tcBorders>
            <w:shd w:val="clear" w:color="auto" w:fill="auto"/>
            <w:noWrap/>
            <w:vAlign w:val="center"/>
          </w:tcPr>
          <w:p w14:paraId="3FCADF96" w14:textId="2563EE02"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2. Gobierno de Rojas Pinilla, la dictadura.</w:t>
            </w:r>
          </w:p>
        </w:tc>
      </w:tr>
      <w:tr w:rsidR="00457C37" w:rsidRPr="004D3231" w14:paraId="288C300D"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3</w:t>
            </w:r>
          </w:p>
        </w:tc>
        <w:tc>
          <w:tcPr>
            <w:tcW w:w="2138" w:type="dxa"/>
            <w:tcBorders>
              <w:top w:val="nil"/>
              <w:left w:val="nil"/>
              <w:bottom w:val="single" w:sz="4" w:space="0" w:color="auto"/>
              <w:right w:val="single" w:sz="4" w:space="0" w:color="auto"/>
            </w:tcBorders>
            <w:shd w:val="clear" w:color="auto" w:fill="auto"/>
            <w:noWrap/>
            <w:vAlign w:val="center"/>
          </w:tcPr>
          <w:p w14:paraId="28F5C97A" w14:textId="7F1CAF0B"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15 -19  julio</w:t>
            </w:r>
          </w:p>
        </w:tc>
        <w:tc>
          <w:tcPr>
            <w:tcW w:w="7223" w:type="dxa"/>
            <w:tcBorders>
              <w:top w:val="nil"/>
              <w:left w:val="nil"/>
              <w:bottom w:val="single" w:sz="4" w:space="0" w:color="auto"/>
              <w:right w:val="single" w:sz="4" w:space="0" w:color="auto"/>
            </w:tcBorders>
            <w:shd w:val="clear" w:color="auto" w:fill="auto"/>
            <w:noWrap/>
            <w:vAlign w:val="center"/>
          </w:tcPr>
          <w:p w14:paraId="783F1EC4" w14:textId="14635340" w:rsidR="00457C37" w:rsidRPr="004D3231" w:rsidRDefault="00457C37" w:rsidP="00457C37">
            <w:pPr>
              <w:spacing w:after="0" w:line="240" w:lineRule="auto"/>
              <w:jc w:val="both"/>
              <w:rPr>
                <w:rFonts w:ascii="Arial" w:hAnsi="Arial" w:cs="Arial"/>
                <w:sz w:val="18"/>
                <w:szCs w:val="18"/>
              </w:rPr>
            </w:pPr>
            <w:r w:rsidRPr="004D3231">
              <w:rPr>
                <w:rFonts w:ascii="Arial" w:hAnsi="Arial" w:cs="Arial"/>
                <w:sz w:val="18"/>
                <w:szCs w:val="18"/>
                <w:lang w:eastAsia="es-CO"/>
              </w:rPr>
              <w:t>3. Frente Nacional: Causas y consecuencias.</w:t>
            </w:r>
          </w:p>
        </w:tc>
      </w:tr>
      <w:tr w:rsidR="00457C37" w:rsidRPr="004D3231" w14:paraId="714EACD8"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4</w:t>
            </w:r>
          </w:p>
        </w:tc>
        <w:tc>
          <w:tcPr>
            <w:tcW w:w="2138" w:type="dxa"/>
            <w:tcBorders>
              <w:top w:val="nil"/>
              <w:left w:val="nil"/>
              <w:bottom w:val="single" w:sz="4" w:space="0" w:color="auto"/>
              <w:right w:val="single" w:sz="4" w:space="0" w:color="auto"/>
            </w:tcBorders>
            <w:shd w:val="clear" w:color="auto" w:fill="auto"/>
            <w:noWrap/>
            <w:vAlign w:val="center"/>
          </w:tcPr>
          <w:p w14:paraId="476EB06F" w14:textId="0A743575"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22 - 26 julio</w:t>
            </w:r>
          </w:p>
        </w:tc>
        <w:tc>
          <w:tcPr>
            <w:tcW w:w="7223" w:type="dxa"/>
            <w:tcBorders>
              <w:top w:val="nil"/>
              <w:left w:val="nil"/>
              <w:bottom w:val="single" w:sz="4" w:space="0" w:color="auto"/>
              <w:right w:val="single" w:sz="4" w:space="0" w:color="auto"/>
            </w:tcBorders>
            <w:shd w:val="clear" w:color="auto" w:fill="auto"/>
            <w:noWrap/>
            <w:vAlign w:val="center"/>
          </w:tcPr>
          <w:p w14:paraId="7C73609F" w14:textId="06696843" w:rsidR="00457C37" w:rsidRPr="004D3231" w:rsidRDefault="00457C37" w:rsidP="00457C37">
            <w:pPr>
              <w:spacing w:after="0" w:line="240" w:lineRule="auto"/>
              <w:jc w:val="both"/>
              <w:rPr>
                <w:rFonts w:ascii="Arial" w:hAnsi="Arial" w:cs="Arial"/>
                <w:sz w:val="18"/>
                <w:szCs w:val="18"/>
              </w:rPr>
            </w:pPr>
            <w:r w:rsidRPr="004D3231">
              <w:rPr>
                <w:rFonts w:ascii="Arial" w:hAnsi="Arial" w:cs="Arial"/>
                <w:sz w:val="18"/>
                <w:szCs w:val="18"/>
                <w:lang w:eastAsia="es-CO"/>
              </w:rPr>
              <w:t>4. Los mayas</w:t>
            </w:r>
          </w:p>
        </w:tc>
      </w:tr>
      <w:tr w:rsidR="003E3266" w:rsidRPr="004D3231" w14:paraId="66F6FA0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II</w:t>
            </w:r>
          </w:p>
        </w:tc>
        <w:tc>
          <w:tcPr>
            <w:tcW w:w="2138" w:type="dxa"/>
            <w:tcBorders>
              <w:top w:val="nil"/>
              <w:left w:val="nil"/>
              <w:bottom w:val="single" w:sz="4" w:space="0" w:color="auto"/>
              <w:right w:val="single" w:sz="4" w:space="0" w:color="auto"/>
            </w:tcBorders>
            <w:shd w:val="clear" w:color="auto" w:fill="auto"/>
            <w:noWrap/>
            <w:vAlign w:val="center"/>
            <w:hideMark/>
          </w:tcPr>
          <w:p w14:paraId="13A4E946" w14:textId="22A31718"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7223" w:type="dxa"/>
            <w:tcBorders>
              <w:top w:val="nil"/>
              <w:left w:val="nil"/>
              <w:bottom w:val="single" w:sz="4" w:space="0" w:color="auto"/>
              <w:right w:val="single" w:sz="4" w:space="0" w:color="auto"/>
            </w:tcBorders>
            <w:shd w:val="clear" w:color="auto" w:fill="auto"/>
            <w:noWrap/>
            <w:vAlign w:val="center"/>
          </w:tcPr>
          <w:p w14:paraId="3895D41C" w14:textId="5446CE45"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Identificar la historia de América desde sus tribus y aspectos culturales.</w:t>
            </w:r>
          </w:p>
        </w:tc>
      </w:tr>
      <w:tr w:rsidR="00B4792E" w:rsidRPr="004D3231" w14:paraId="7531203D"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4792E" w:rsidRPr="004D3231" w:rsidRDefault="00B4792E"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 POR TEMA</w:t>
            </w:r>
          </w:p>
        </w:tc>
        <w:tc>
          <w:tcPr>
            <w:tcW w:w="9361" w:type="dxa"/>
            <w:gridSpan w:val="2"/>
            <w:tcBorders>
              <w:top w:val="nil"/>
              <w:left w:val="nil"/>
              <w:bottom w:val="single" w:sz="4" w:space="0" w:color="auto"/>
              <w:right w:val="single" w:sz="4" w:space="0" w:color="auto"/>
            </w:tcBorders>
            <w:shd w:val="clear" w:color="auto" w:fill="auto"/>
            <w:noWrap/>
            <w:vAlign w:val="center"/>
          </w:tcPr>
          <w:p w14:paraId="44D512C6" w14:textId="77777777" w:rsidR="00B4792E" w:rsidRDefault="00B4792E" w:rsidP="00B4792E">
            <w:pPr>
              <w:rPr>
                <w:lang w:val="es-ES"/>
              </w:rPr>
            </w:pPr>
            <w:r>
              <w:rPr>
                <w:lang w:val="es-ES"/>
              </w:rPr>
              <w:t>Comic</w:t>
            </w:r>
          </w:p>
          <w:p w14:paraId="3D3E0E58" w14:textId="77777777" w:rsidR="00B4792E" w:rsidRDefault="00B4792E" w:rsidP="00B4792E">
            <w:pPr>
              <w:rPr>
                <w:lang w:val="es-ES"/>
              </w:rPr>
            </w:pPr>
            <w:r>
              <w:rPr>
                <w:lang w:val="es-ES"/>
              </w:rPr>
              <w:t xml:space="preserve">Ilustraciones </w:t>
            </w:r>
          </w:p>
          <w:p w14:paraId="10B92CB3" w14:textId="77777777" w:rsidR="00B4792E" w:rsidRDefault="00B4792E" w:rsidP="00B4792E">
            <w:pPr>
              <w:rPr>
                <w:lang w:val="es-ES"/>
              </w:rPr>
            </w:pPr>
            <w:r>
              <w:rPr>
                <w:lang w:val="es-ES"/>
              </w:rPr>
              <w:t xml:space="preserve">Línea del tiempo </w:t>
            </w:r>
          </w:p>
          <w:p w14:paraId="59643AD0" w14:textId="77777777" w:rsidR="00B4792E" w:rsidRPr="004D3231" w:rsidRDefault="00B4792E" w:rsidP="004D3231">
            <w:pPr>
              <w:spacing w:after="0" w:line="240" w:lineRule="auto"/>
              <w:jc w:val="center"/>
              <w:rPr>
                <w:rFonts w:ascii="Arial" w:eastAsia="Times New Roman" w:hAnsi="Arial" w:cs="Arial"/>
                <w:b/>
                <w:bCs/>
                <w:sz w:val="18"/>
                <w:szCs w:val="18"/>
                <w:lang w:eastAsia="es-CO"/>
              </w:rPr>
            </w:pPr>
          </w:p>
        </w:tc>
      </w:tr>
      <w:tr w:rsidR="00B4792E" w:rsidRPr="004D3231" w14:paraId="691F757F"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4792E" w:rsidRPr="004D3231" w:rsidRDefault="00B4792E"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lastRenderedPageBreak/>
              <w:t>RECURSO LECTOR</w:t>
            </w:r>
          </w:p>
          <w:p w14:paraId="43CFED0F" w14:textId="77777777" w:rsidR="00B4792E" w:rsidRPr="004D3231" w:rsidRDefault="00B4792E"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nil"/>
              <w:left w:val="nil"/>
              <w:bottom w:val="single" w:sz="4" w:space="0" w:color="auto"/>
              <w:right w:val="single" w:sz="4" w:space="0" w:color="auto"/>
            </w:tcBorders>
            <w:shd w:val="clear" w:color="auto" w:fill="auto"/>
            <w:noWrap/>
            <w:vAlign w:val="center"/>
          </w:tcPr>
          <w:p w14:paraId="1A4BE73D" w14:textId="77777777" w:rsidR="00B4792E" w:rsidRDefault="00B4792E" w:rsidP="00B4792E">
            <w:pPr>
              <w:rPr>
                <w:lang w:val="es-ES"/>
              </w:rPr>
            </w:pPr>
            <w:r>
              <w:rPr>
                <w:lang w:val="es-ES"/>
              </w:rPr>
              <w:t xml:space="preserve">HISTORIA DE COLOMBIA </w:t>
            </w:r>
            <w:hyperlink r:id="rId17" w:history="1">
              <w:r w:rsidRPr="00AA0488">
                <w:rPr>
                  <w:rStyle w:val="Hipervnculo"/>
                  <w:lang w:val="es-ES"/>
                </w:rPr>
                <w:t>https://bibliotecanacional.gov.co/es-co/proyectos-digitales/historia-de-colombia/libro/doc/0.impresion.capitulo02.pdf</w:t>
              </w:r>
            </w:hyperlink>
          </w:p>
          <w:p w14:paraId="3E33ED32" w14:textId="77777777" w:rsidR="00B4792E" w:rsidRPr="00B4792E" w:rsidRDefault="00B4792E" w:rsidP="004D3231">
            <w:pPr>
              <w:spacing w:after="0" w:line="240" w:lineRule="auto"/>
              <w:jc w:val="center"/>
              <w:rPr>
                <w:rFonts w:ascii="Arial" w:eastAsia="Times New Roman" w:hAnsi="Arial" w:cs="Arial"/>
                <w:b/>
                <w:bCs/>
                <w:sz w:val="18"/>
                <w:szCs w:val="18"/>
                <w:lang w:val="es-ES" w:eastAsia="es-CO"/>
              </w:rPr>
            </w:pPr>
          </w:p>
        </w:tc>
      </w:tr>
      <w:tr w:rsidR="003E3266" w:rsidRPr="004D3231" w14:paraId="4B431708"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5F482443"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6DA4183F"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373EFBF4"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5</w:t>
            </w:r>
          </w:p>
        </w:tc>
        <w:tc>
          <w:tcPr>
            <w:tcW w:w="2138" w:type="dxa"/>
            <w:tcBorders>
              <w:top w:val="nil"/>
              <w:left w:val="nil"/>
              <w:bottom w:val="single" w:sz="4" w:space="0" w:color="auto"/>
              <w:right w:val="single" w:sz="4" w:space="0" w:color="auto"/>
            </w:tcBorders>
            <w:shd w:val="clear" w:color="auto" w:fill="auto"/>
            <w:noWrap/>
            <w:vAlign w:val="center"/>
          </w:tcPr>
          <w:p w14:paraId="4DCADB06" w14:textId="0B002A18"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29 Julio  -  2 agosto</w:t>
            </w:r>
          </w:p>
        </w:tc>
        <w:tc>
          <w:tcPr>
            <w:tcW w:w="7223" w:type="dxa"/>
            <w:tcBorders>
              <w:top w:val="nil"/>
              <w:left w:val="nil"/>
              <w:bottom w:val="single" w:sz="4" w:space="0" w:color="auto"/>
              <w:right w:val="single" w:sz="4" w:space="0" w:color="auto"/>
            </w:tcBorders>
            <w:shd w:val="clear" w:color="auto" w:fill="auto"/>
            <w:noWrap/>
            <w:vAlign w:val="center"/>
          </w:tcPr>
          <w:p w14:paraId="7A4153F6" w14:textId="4A692250" w:rsidR="00457C37" w:rsidRPr="004D3231" w:rsidRDefault="00457C37" w:rsidP="00457C37">
            <w:pPr>
              <w:spacing w:after="0" w:line="240" w:lineRule="auto"/>
              <w:rPr>
                <w:rFonts w:ascii="Arial" w:hAnsi="Arial" w:cs="Arial"/>
                <w:sz w:val="18"/>
                <w:szCs w:val="18"/>
              </w:rPr>
            </w:pPr>
            <w:r w:rsidRPr="004D3231">
              <w:rPr>
                <w:rFonts w:ascii="Arial" w:eastAsia="Times New Roman" w:hAnsi="Arial" w:cs="Arial"/>
                <w:bCs/>
                <w:iCs/>
                <w:sz w:val="18"/>
                <w:szCs w:val="18"/>
                <w:lang w:eastAsia="es-CO"/>
              </w:rPr>
              <w:t>5.  .Los aztecas</w:t>
            </w:r>
          </w:p>
        </w:tc>
      </w:tr>
      <w:tr w:rsidR="00457C37" w:rsidRPr="004D3231" w14:paraId="269D088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6</w:t>
            </w:r>
          </w:p>
        </w:tc>
        <w:tc>
          <w:tcPr>
            <w:tcW w:w="2138" w:type="dxa"/>
            <w:tcBorders>
              <w:top w:val="nil"/>
              <w:left w:val="nil"/>
              <w:bottom w:val="single" w:sz="4" w:space="0" w:color="auto"/>
              <w:right w:val="single" w:sz="4" w:space="0" w:color="auto"/>
            </w:tcBorders>
            <w:shd w:val="clear" w:color="auto" w:fill="auto"/>
            <w:noWrap/>
            <w:vAlign w:val="center"/>
          </w:tcPr>
          <w:p w14:paraId="75FB5C14" w14:textId="205B843B"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5 - 9  agosto</w:t>
            </w:r>
          </w:p>
        </w:tc>
        <w:tc>
          <w:tcPr>
            <w:tcW w:w="7223" w:type="dxa"/>
            <w:tcBorders>
              <w:top w:val="nil"/>
              <w:left w:val="nil"/>
              <w:bottom w:val="single" w:sz="4" w:space="0" w:color="auto"/>
              <w:right w:val="single" w:sz="4" w:space="0" w:color="auto"/>
            </w:tcBorders>
            <w:shd w:val="clear" w:color="auto" w:fill="auto"/>
            <w:noWrap/>
            <w:vAlign w:val="center"/>
          </w:tcPr>
          <w:p w14:paraId="47085B22" w14:textId="3B6403E9" w:rsidR="00457C37" w:rsidRPr="004D3231" w:rsidRDefault="00457C37" w:rsidP="00457C37">
            <w:pPr>
              <w:spacing w:after="0" w:line="240" w:lineRule="auto"/>
              <w:jc w:val="both"/>
              <w:rPr>
                <w:rFonts w:ascii="Arial" w:hAnsi="Arial" w:cs="Arial"/>
                <w:sz w:val="18"/>
                <w:szCs w:val="18"/>
              </w:rPr>
            </w:pPr>
            <w:r w:rsidRPr="004D3231">
              <w:rPr>
                <w:rFonts w:ascii="Arial" w:eastAsia="Times New Roman" w:hAnsi="Arial" w:cs="Arial"/>
                <w:bCs/>
                <w:iCs/>
                <w:sz w:val="18"/>
                <w:szCs w:val="18"/>
                <w:lang w:eastAsia="es-CO"/>
              </w:rPr>
              <w:t>6.  Los incas.</w:t>
            </w:r>
          </w:p>
        </w:tc>
      </w:tr>
      <w:tr w:rsidR="00457C37" w:rsidRPr="004D3231" w14:paraId="323250BC"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7</w:t>
            </w:r>
          </w:p>
        </w:tc>
        <w:tc>
          <w:tcPr>
            <w:tcW w:w="2138" w:type="dxa"/>
            <w:tcBorders>
              <w:top w:val="nil"/>
              <w:left w:val="nil"/>
              <w:bottom w:val="single" w:sz="4" w:space="0" w:color="auto"/>
              <w:right w:val="single" w:sz="4" w:space="0" w:color="auto"/>
            </w:tcBorders>
            <w:shd w:val="clear" w:color="auto" w:fill="auto"/>
            <w:noWrap/>
            <w:vAlign w:val="center"/>
          </w:tcPr>
          <w:p w14:paraId="207F32A2" w14:textId="71EC9709"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12 - 16 agosto</w:t>
            </w:r>
          </w:p>
        </w:tc>
        <w:tc>
          <w:tcPr>
            <w:tcW w:w="7223" w:type="dxa"/>
            <w:tcBorders>
              <w:top w:val="nil"/>
              <w:left w:val="nil"/>
              <w:bottom w:val="single" w:sz="4" w:space="0" w:color="auto"/>
              <w:right w:val="single" w:sz="4" w:space="0" w:color="auto"/>
            </w:tcBorders>
            <w:shd w:val="clear" w:color="auto" w:fill="auto"/>
            <w:noWrap/>
            <w:vAlign w:val="center"/>
          </w:tcPr>
          <w:p w14:paraId="4AC63D81" w14:textId="3BAFAA9A" w:rsidR="00457C37" w:rsidRPr="004D3231" w:rsidRDefault="00457C37" w:rsidP="00457C37">
            <w:pPr>
              <w:spacing w:after="0" w:line="240" w:lineRule="auto"/>
              <w:rPr>
                <w:rFonts w:ascii="Arial" w:hAnsi="Arial" w:cs="Arial"/>
                <w:sz w:val="18"/>
                <w:szCs w:val="18"/>
              </w:rPr>
            </w:pPr>
            <w:r w:rsidRPr="004D3231">
              <w:rPr>
                <w:rFonts w:ascii="Arial" w:eastAsia="Times New Roman" w:hAnsi="Arial" w:cs="Arial"/>
                <w:bCs/>
                <w:iCs/>
                <w:sz w:val="18"/>
                <w:szCs w:val="18"/>
                <w:lang w:eastAsia="es-CO"/>
              </w:rPr>
              <w:t>7.  Geografía física de Colombia.</w:t>
            </w:r>
          </w:p>
        </w:tc>
      </w:tr>
      <w:tr w:rsidR="00457C37" w:rsidRPr="004D3231" w14:paraId="24C91756"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8</w:t>
            </w:r>
          </w:p>
        </w:tc>
        <w:tc>
          <w:tcPr>
            <w:tcW w:w="2138" w:type="dxa"/>
            <w:tcBorders>
              <w:top w:val="nil"/>
              <w:left w:val="nil"/>
              <w:bottom w:val="single" w:sz="4" w:space="0" w:color="auto"/>
              <w:right w:val="single" w:sz="4" w:space="0" w:color="auto"/>
            </w:tcBorders>
            <w:shd w:val="clear" w:color="auto" w:fill="auto"/>
            <w:noWrap/>
            <w:vAlign w:val="center"/>
          </w:tcPr>
          <w:p w14:paraId="4DD2D55F" w14:textId="1C6B18AD"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20 - 23 agosto</w:t>
            </w:r>
          </w:p>
        </w:tc>
        <w:tc>
          <w:tcPr>
            <w:tcW w:w="7223" w:type="dxa"/>
            <w:tcBorders>
              <w:top w:val="nil"/>
              <w:left w:val="nil"/>
              <w:bottom w:val="single" w:sz="4" w:space="0" w:color="auto"/>
              <w:right w:val="single" w:sz="4" w:space="0" w:color="auto"/>
            </w:tcBorders>
            <w:shd w:val="clear" w:color="auto" w:fill="auto"/>
            <w:noWrap/>
            <w:vAlign w:val="center"/>
          </w:tcPr>
          <w:p w14:paraId="2C506F43" w14:textId="2E89F291" w:rsidR="00457C37" w:rsidRPr="004D3231" w:rsidRDefault="00457C37" w:rsidP="00457C37">
            <w:pPr>
              <w:spacing w:after="0" w:line="240" w:lineRule="auto"/>
              <w:rPr>
                <w:rFonts w:ascii="Arial" w:hAnsi="Arial" w:cs="Arial"/>
                <w:sz w:val="18"/>
                <w:szCs w:val="18"/>
              </w:rPr>
            </w:pPr>
            <w:r w:rsidRPr="004D3231">
              <w:rPr>
                <w:rFonts w:ascii="Arial" w:eastAsia="Times New Roman" w:hAnsi="Arial" w:cs="Arial"/>
                <w:bCs/>
                <w:iCs/>
                <w:sz w:val="18"/>
                <w:szCs w:val="18"/>
                <w:lang w:eastAsia="es-CO"/>
              </w:rPr>
              <w:t>8. Geografía física de América.</w:t>
            </w:r>
          </w:p>
        </w:tc>
      </w:tr>
      <w:tr w:rsidR="00457C37" w:rsidRPr="004D3231" w14:paraId="0C521F9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08F43819" w14:textId="1C17953A"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Evaluaciones</w:t>
            </w:r>
          </w:p>
        </w:tc>
        <w:tc>
          <w:tcPr>
            <w:tcW w:w="2138" w:type="dxa"/>
            <w:tcBorders>
              <w:top w:val="nil"/>
              <w:left w:val="nil"/>
              <w:bottom w:val="single" w:sz="4" w:space="0" w:color="auto"/>
              <w:right w:val="single" w:sz="4" w:space="0" w:color="auto"/>
            </w:tcBorders>
            <w:shd w:val="clear" w:color="auto" w:fill="auto"/>
            <w:noWrap/>
            <w:vAlign w:val="center"/>
          </w:tcPr>
          <w:p w14:paraId="1C18DE1E" w14:textId="539E679C"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26 - 30 Agosto</w:t>
            </w:r>
          </w:p>
        </w:tc>
        <w:tc>
          <w:tcPr>
            <w:tcW w:w="7223" w:type="dxa"/>
            <w:tcBorders>
              <w:top w:val="nil"/>
              <w:left w:val="nil"/>
              <w:bottom w:val="single" w:sz="4" w:space="0" w:color="auto"/>
              <w:right w:val="single" w:sz="4" w:space="0" w:color="auto"/>
            </w:tcBorders>
            <w:shd w:val="clear" w:color="auto" w:fill="auto"/>
            <w:noWrap/>
            <w:vAlign w:val="center"/>
          </w:tcPr>
          <w:p w14:paraId="010DDFDF" w14:textId="7AA6F3CB"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Proceso evaluativo general</w:t>
            </w:r>
          </w:p>
        </w:tc>
      </w:tr>
      <w:tr w:rsidR="004D3231" w:rsidRPr="004D3231" w14:paraId="6A701952"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UNIDAD IV</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6F6C921"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POR UN MEJOR PAÍS.</w:t>
            </w:r>
          </w:p>
        </w:tc>
      </w:tr>
      <w:tr w:rsidR="004D3231" w:rsidRPr="004D3231" w14:paraId="3DC1CA18" w14:textId="77777777" w:rsidTr="00457C37">
        <w:trPr>
          <w:trHeight w:val="536"/>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59E6CA6"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Identifica  los diversos movimientos políticos que hacen parte de la  historia Colombiana..</w:t>
            </w:r>
          </w:p>
        </w:tc>
      </w:tr>
      <w:tr w:rsidR="004D3231" w:rsidRPr="004D3231" w14:paraId="48693757"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 POR TEMA</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1E816B2A" w14:textId="77777777" w:rsidR="00B4792E" w:rsidRDefault="00B4792E" w:rsidP="00B4792E">
            <w:pPr>
              <w:rPr>
                <w:lang w:val="es-ES"/>
              </w:rPr>
            </w:pPr>
            <w:r>
              <w:rPr>
                <w:lang w:val="es-ES"/>
              </w:rPr>
              <w:t>Comic</w:t>
            </w:r>
          </w:p>
          <w:p w14:paraId="65F8F9FB" w14:textId="77777777" w:rsidR="00B4792E" w:rsidRDefault="00B4792E" w:rsidP="00B4792E">
            <w:pPr>
              <w:rPr>
                <w:lang w:val="es-ES"/>
              </w:rPr>
            </w:pPr>
            <w:r>
              <w:rPr>
                <w:lang w:val="es-ES"/>
              </w:rPr>
              <w:t xml:space="preserve">Ilustraciones </w:t>
            </w:r>
          </w:p>
          <w:p w14:paraId="453CCBF4" w14:textId="6B7A6F5C" w:rsidR="004D3231" w:rsidRPr="00B4792E" w:rsidRDefault="00B4792E" w:rsidP="00B4792E">
            <w:pPr>
              <w:rPr>
                <w:lang w:val="es-ES"/>
              </w:rPr>
            </w:pPr>
            <w:r>
              <w:rPr>
                <w:lang w:val="es-ES"/>
              </w:rPr>
              <w:t xml:space="preserve">Línea del tiempo </w:t>
            </w:r>
          </w:p>
        </w:tc>
      </w:tr>
      <w:tr w:rsidR="004D3231" w:rsidRPr="004D3231" w14:paraId="2CB1CF3B"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7F1C003C"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5BA5AE9C" w14:textId="4509F214" w:rsidR="004D3231" w:rsidRDefault="00B72D90" w:rsidP="004D3231">
            <w:pPr>
              <w:spacing w:after="0" w:line="240" w:lineRule="auto"/>
              <w:jc w:val="center"/>
              <w:rPr>
                <w:rFonts w:ascii="Arial" w:eastAsia="Times New Roman" w:hAnsi="Arial" w:cs="Arial"/>
                <w:b/>
                <w:bCs/>
                <w:sz w:val="18"/>
                <w:szCs w:val="18"/>
                <w:lang w:eastAsia="es-CO"/>
              </w:rPr>
            </w:pPr>
            <w:hyperlink r:id="rId18" w:history="1">
              <w:r w:rsidR="00B4792E" w:rsidRPr="00AA0488">
                <w:rPr>
                  <w:rStyle w:val="Hipervnculo"/>
                  <w:rFonts w:ascii="Arial" w:eastAsia="Times New Roman" w:hAnsi="Arial" w:cs="Arial"/>
                  <w:b/>
                  <w:bCs/>
                  <w:sz w:val="18"/>
                  <w:szCs w:val="18"/>
                  <w:lang w:eastAsia="es-CO"/>
                </w:rPr>
                <w:t>https://redes.colombiaaprende.edu.co/ntg/men/archivos/Referentes_Calidad/Modelos_Flexibles/Escuela_N</w:t>
              </w:r>
              <w:r w:rsidR="001411EC" w:rsidRPr="00AA0488">
                <w:rPr>
                  <w:rStyle w:val="Hipervnculo"/>
                  <w:rFonts w:ascii="Arial" w:eastAsia="Times New Roman" w:hAnsi="Arial" w:cs="Arial"/>
                  <w:b/>
                  <w:bCs/>
                  <w:sz w:val="18"/>
                  <w:szCs w:val="18"/>
                  <w:lang w:eastAsia="es-CO"/>
                </w:rPr>
                <w:t>u</w:t>
              </w:r>
              <w:r w:rsidR="00B4792E" w:rsidRPr="00AA0488">
                <w:rPr>
                  <w:rStyle w:val="Hipervnculo"/>
                  <w:rFonts w:ascii="Arial" w:eastAsia="Times New Roman" w:hAnsi="Arial" w:cs="Arial"/>
                  <w:b/>
                  <w:bCs/>
                  <w:sz w:val="18"/>
                  <w:szCs w:val="18"/>
                  <w:lang w:eastAsia="es-CO"/>
                </w:rPr>
                <w:t>eva/Guias_para_estudiantes/CS_Grado05_01.pdf</w:t>
              </w:r>
            </w:hyperlink>
          </w:p>
          <w:p w14:paraId="7041F06F" w14:textId="490B9025" w:rsidR="00B4792E" w:rsidRPr="004D3231" w:rsidRDefault="00B4792E" w:rsidP="004D3231">
            <w:pPr>
              <w:spacing w:after="0" w:line="240" w:lineRule="auto"/>
              <w:jc w:val="center"/>
              <w:rPr>
                <w:rFonts w:ascii="Arial" w:eastAsia="Times New Roman" w:hAnsi="Arial" w:cs="Arial"/>
                <w:b/>
                <w:bCs/>
                <w:sz w:val="18"/>
                <w:szCs w:val="18"/>
                <w:lang w:eastAsia="es-CO"/>
              </w:rPr>
            </w:pPr>
          </w:p>
        </w:tc>
      </w:tr>
      <w:tr w:rsidR="003E3266" w:rsidRPr="004D3231" w14:paraId="039CD31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25E9C847"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14B52017"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TEMA</w:t>
            </w:r>
          </w:p>
        </w:tc>
      </w:tr>
      <w:tr w:rsidR="00457C37" w:rsidRPr="004D3231" w14:paraId="593F6CFA"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1</w:t>
            </w:r>
          </w:p>
        </w:tc>
        <w:tc>
          <w:tcPr>
            <w:tcW w:w="2138" w:type="dxa"/>
            <w:tcBorders>
              <w:top w:val="nil"/>
              <w:left w:val="nil"/>
              <w:bottom w:val="single" w:sz="4" w:space="0" w:color="auto"/>
              <w:right w:val="single" w:sz="4" w:space="0" w:color="auto"/>
            </w:tcBorders>
            <w:shd w:val="clear" w:color="auto" w:fill="auto"/>
            <w:noWrap/>
            <w:vAlign w:val="center"/>
          </w:tcPr>
          <w:p w14:paraId="6B9458C2" w14:textId="1952E9C4"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2 - 6 septiembre</w:t>
            </w:r>
          </w:p>
        </w:tc>
        <w:tc>
          <w:tcPr>
            <w:tcW w:w="7223" w:type="dxa"/>
            <w:tcBorders>
              <w:top w:val="nil"/>
              <w:left w:val="nil"/>
              <w:bottom w:val="single" w:sz="4" w:space="0" w:color="auto"/>
              <w:right w:val="single" w:sz="4" w:space="0" w:color="auto"/>
            </w:tcBorders>
            <w:shd w:val="clear" w:color="auto" w:fill="auto"/>
            <w:noWrap/>
            <w:vAlign w:val="center"/>
          </w:tcPr>
          <w:p w14:paraId="351DF4A7" w14:textId="18E986A0"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lang w:eastAsia="es-CO"/>
              </w:rPr>
              <w:t>1.</w:t>
            </w:r>
            <w:r w:rsidRPr="004D3231">
              <w:rPr>
                <w:rFonts w:ascii="Arial" w:hAnsi="Arial" w:cs="Arial"/>
                <w:sz w:val="18"/>
                <w:szCs w:val="18"/>
              </w:rPr>
              <w:t xml:space="preserve"> </w:t>
            </w:r>
            <w:r w:rsidRPr="004D3231">
              <w:rPr>
                <w:rFonts w:ascii="Arial" w:hAnsi="Arial" w:cs="Arial"/>
                <w:sz w:val="18"/>
                <w:szCs w:val="18"/>
                <w:lang w:eastAsia="es-CO"/>
              </w:rPr>
              <w:t>Movimientos políticos.</w:t>
            </w:r>
          </w:p>
        </w:tc>
      </w:tr>
      <w:tr w:rsidR="00457C37" w:rsidRPr="004D3231" w14:paraId="6B7A80E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2</w:t>
            </w:r>
          </w:p>
        </w:tc>
        <w:tc>
          <w:tcPr>
            <w:tcW w:w="2138" w:type="dxa"/>
            <w:tcBorders>
              <w:top w:val="nil"/>
              <w:left w:val="nil"/>
              <w:bottom w:val="single" w:sz="4" w:space="0" w:color="auto"/>
              <w:right w:val="single" w:sz="4" w:space="0" w:color="auto"/>
            </w:tcBorders>
            <w:shd w:val="clear" w:color="auto" w:fill="auto"/>
            <w:noWrap/>
            <w:vAlign w:val="center"/>
          </w:tcPr>
          <w:p w14:paraId="7227AF46" w14:textId="1CDEBFB3"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9 -13  septiembre</w:t>
            </w:r>
          </w:p>
        </w:tc>
        <w:tc>
          <w:tcPr>
            <w:tcW w:w="7223" w:type="dxa"/>
            <w:tcBorders>
              <w:top w:val="nil"/>
              <w:left w:val="nil"/>
              <w:bottom w:val="single" w:sz="4" w:space="0" w:color="auto"/>
              <w:right w:val="single" w:sz="4" w:space="0" w:color="auto"/>
            </w:tcBorders>
            <w:shd w:val="clear" w:color="auto" w:fill="auto"/>
            <w:noWrap/>
            <w:vAlign w:val="center"/>
          </w:tcPr>
          <w:p w14:paraId="777C028B" w14:textId="5AAC31C5"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lang w:eastAsia="es-CO"/>
              </w:rPr>
              <w:t>2.  Narcotráfico y surgimiento del paramilitarismo.</w:t>
            </w:r>
          </w:p>
        </w:tc>
      </w:tr>
      <w:tr w:rsidR="00457C37" w:rsidRPr="004D3231" w14:paraId="54A4C208"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3</w:t>
            </w:r>
          </w:p>
        </w:tc>
        <w:tc>
          <w:tcPr>
            <w:tcW w:w="2138" w:type="dxa"/>
            <w:tcBorders>
              <w:top w:val="nil"/>
              <w:left w:val="nil"/>
              <w:bottom w:val="single" w:sz="4" w:space="0" w:color="auto"/>
              <w:right w:val="single" w:sz="4" w:space="0" w:color="auto"/>
            </w:tcBorders>
            <w:shd w:val="clear" w:color="auto" w:fill="auto"/>
            <w:noWrap/>
            <w:vAlign w:val="center"/>
          </w:tcPr>
          <w:p w14:paraId="685C827A" w14:textId="286D090D"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16 - 20 septiembre</w:t>
            </w:r>
          </w:p>
        </w:tc>
        <w:tc>
          <w:tcPr>
            <w:tcW w:w="7223" w:type="dxa"/>
            <w:tcBorders>
              <w:top w:val="nil"/>
              <w:left w:val="nil"/>
              <w:bottom w:val="single" w:sz="4" w:space="0" w:color="auto"/>
              <w:right w:val="single" w:sz="4" w:space="0" w:color="auto"/>
            </w:tcBorders>
            <w:shd w:val="clear" w:color="auto" w:fill="auto"/>
            <w:noWrap/>
            <w:vAlign w:val="center"/>
          </w:tcPr>
          <w:p w14:paraId="4006818D" w14:textId="27923A12"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lang w:eastAsia="es-CO"/>
              </w:rPr>
              <w:t>3.  Desmovilización de las autodefensas.</w:t>
            </w:r>
          </w:p>
        </w:tc>
      </w:tr>
      <w:tr w:rsidR="00457C37" w:rsidRPr="004D3231" w14:paraId="7B1FCD46"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4</w:t>
            </w:r>
          </w:p>
        </w:tc>
        <w:tc>
          <w:tcPr>
            <w:tcW w:w="2138" w:type="dxa"/>
            <w:tcBorders>
              <w:top w:val="nil"/>
              <w:left w:val="nil"/>
              <w:bottom w:val="single" w:sz="4" w:space="0" w:color="auto"/>
              <w:right w:val="single" w:sz="4" w:space="0" w:color="auto"/>
            </w:tcBorders>
            <w:shd w:val="clear" w:color="auto" w:fill="auto"/>
            <w:noWrap/>
            <w:vAlign w:val="center"/>
          </w:tcPr>
          <w:p w14:paraId="5DD86594" w14:textId="7A00F516"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23 - 27 septiembre</w:t>
            </w:r>
          </w:p>
        </w:tc>
        <w:tc>
          <w:tcPr>
            <w:tcW w:w="7223" w:type="dxa"/>
            <w:tcBorders>
              <w:top w:val="nil"/>
              <w:left w:val="nil"/>
              <w:bottom w:val="single" w:sz="4" w:space="0" w:color="auto"/>
              <w:right w:val="single" w:sz="4" w:space="0" w:color="auto"/>
            </w:tcBorders>
            <w:shd w:val="clear" w:color="auto" w:fill="auto"/>
            <w:noWrap/>
            <w:vAlign w:val="center"/>
          </w:tcPr>
          <w:p w14:paraId="51BDD84C" w14:textId="08F19A85"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lang w:eastAsia="es-CO"/>
              </w:rPr>
              <w:t>4. Proceso de paz  y la nueva Constitución de 1991</w:t>
            </w:r>
          </w:p>
        </w:tc>
      </w:tr>
      <w:tr w:rsidR="00D45F61" w:rsidRPr="004D3231" w14:paraId="52E43DED" w14:textId="77777777" w:rsidTr="00457C37">
        <w:trPr>
          <w:trHeight w:val="658"/>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D45F61" w:rsidRPr="004D3231" w:rsidRDefault="00D45F6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LOGRO II</w:t>
            </w:r>
          </w:p>
        </w:tc>
        <w:tc>
          <w:tcPr>
            <w:tcW w:w="9361" w:type="dxa"/>
            <w:gridSpan w:val="2"/>
            <w:tcBorders>
              <w:top w:val="nil"/>
              <w:left w:val="nil"/>
              <w:bottom w:val="single" w:sz="4" w:space="0" w:color="auto"/>
              <w:right w:val="single" w:sz="4" w:space="0" w:color="auto"/>
            </w:tcBorders>
            <w:shd w:val="clear" w:color="auto" w:fill="auto"/>
            <w:noWrap/>
            <w:vAlign w:val="center"/>
            <w:hideMark/>
          </w:tcPr>
          <w:p w14:paraId="0E223F54" w14:textId="59F85C46" w:rsidR="00D45F61" w:rsidRPr="004D3231" w:rsidRDefault="00D45F6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i/>
                <w:iCs/>
                <w:sz w:val="18"/>
                <w:szCs w:val="18"/>
                <w:lang w:eastAsia="es-CO"/>
              </w:rPr>
              <w:t>Reconoce  la geografía de los continentes del mundo.</w:t>
            </w:r>
          </w:p>
        </w:tc>
      </w:tr>
      <w:tr w:rsidR="00B4792E" w:rsidRPr="004D3231" w14:paraId="2CD49D52"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B4792E" w:rsidRPr="004D3231" w:rsidRDefault="00B4792E"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EJERCICIOS DIDÁCTICOS POR TEMA</w:t>
            </w:r>
          </w:p>
        </w:tc>
        <w:tc>
          <w:tcPr>
            <w:tcW w:w="9361" w:type="dxa"/>
            <w:gridSpan w:val="2"/>
            <w:tcBorders>
              <w:top w:val="nil"/>
              <w:left w:val="nil"/>
              <w:bottom w:val="single" w:sz="4" w:space="0" w:color="auto"/>
              <w:right w:val="single" w:sz="4" w:space="0" w:color="auto"/>
            </w:tcBorders>
            <w:shd w:val="clear" w:color="auto" w:fill="auto"/>
            <w:noWrap/>
            <w:vAlign w:val="center"/>
          </w:tcPr>
          <w:p w14:paraId="1BA002E0" w14:textId="77777777" w:rsidR="00B4792E" w:rsidRDefault="00B4792E" w:rsidP="00B4792E">
            <w:pPr>
              <w:rPr>
                <w:lang w:val="es-ES"/>
              </w:rPr>
            </w:pPr>
            <w:r>
              <w:rPr>
                <w:lang w:val="es-ES"/>
              </w:rPr>
              <w:t>Comic</w:t>
            </w:r>
          </w:p>
          <w:p w14:paraId="649B06B7" w14:textId="77777777" w:rsidR="00B4792E" w:rsidRDefault="00B4792E" w:rsidP="00B4792E">
            <w:pPr>
              <w:rPr>
                <w:lang w:val="es-ES"/>
              </w:rPr>
            </w:pPr>
            <w:r>
              <w:rPr>
                <w:lang w:val="es-ES"/>
              </w:rPr>
              <w:t xml:space="preserve">Ilustraciones </w:t>
            </w:r>
          </w:p>
          <w:p w14:paraId="29654353" w14:textId="0FA06A6C" w:rsidR="00B4792E" w:rsidRPr="00B4792E" w:rsidRDefault="00B4792E" w:rsidP="00B4792E">
            <w:pPr>
              <w:rPr>
                <w:lang w:val="es-ES"/>
              </w:rPr>
            </w:pPr>
            <w:r>
              <w:rPr>
                <w:lang w:val="es-ES"/>
              </w:rPr>
              <w:t xml:space="preserve">Línea del tiempo </w:t>
            </w:r>
          </w:p>
        </w:tc>
      </w:tr>
      <w:tr w:rsidR="00B4792E" w:rsidRPr="001411EC" w14:paraId="1F23B83A"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4792E" w:rsidRPr="004D3231" w:rsidRDefault="00B4792E"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RECURSO LECTOR</w:t>
            </w:r>
          </w:p>
          <w:p w14:paraId="7AB165A8" w14:textId="77777777" w:rsidR="00B4792E" w:rsidRPr="004D3231" w:rsidRDefault="00B4792E" w:rsidP="004D3231">
            <w:pPr>
              <w:spacing w:after="0" w:line="240" w:lineRule="auto"/>
              <w:jc w:val="center"/>
              <w:rPr>
                <w:rFonts w:ascii="Arial" w:eastAsia="Times New Roman" w:hAnsi="Arial" w:cs="Arial"/>
                <w:b/>
                <w:bCs/>
                <w:i/>
                <w:iCs/>
                <w:sz w:val="18"/>
                <w:szCs w:val="18"/>
                <w:lang w:eastAsia="es-CO"/>
              </w:rPr>
            </w:pPr>
          </w:p>
        </w:tc>
        <w:tc>
          <w:tcPr>
            <w:tcW w:w="9361" w:type="dxa"/>
            <w:gridSpan w:val="2"/>
            <w:tcBorders>
              <w:top w:val="nil"/>
              <w:left w:val="nil"/>
              <w:bottom w:val="single" w:sz="4" w:space="0" w:color="auto"/>
              <w:right w:val="single" w:sz="4" w:space="0" w:color="auto"/>
            </w:tcBorders>
            <w:shd w:val="clear" w:color="auto" w:fill="auto"/>
            <w:noWrap/>
            <w:vAlign w:val="center"/>
          </w:tcPr>
          <w:p w14:paraId="7186C752" w14:textId="77777777" w:rsidR="001411EC" w:rsidRPr="001411EC" w:rsidRDefault="001411EC" w:rsidP="001411EC">
            <w:pPr>
              <w:rPr>
                <w:lang w:val="en-US"/>
              </w:rPr>
            </w:pPr>
            <w:r w:rsidRPr="001411EC">
              <w:rPr>
                <w:rFonts w:ascii="Arial" w:eastAsia="Times New Roman" w:hAnsi="Arial" w:cs="Arial"/>
                <w:b/>
                <w:bCs/>
                <w:sz w:val="18"/>
                <w:szCs w:val="18"/>
                <w:lang w:val="en-US" w:eastAsia="es-CO"/>
              </w:rPr>
              <w:t xml:space="preserve">Atlas </w:t>
            </w:r>
            <w:hyperlink r:id="rId19" w:history="1">
              <w:r w:rsidRPr="001411EC">
                <w:rPr>
                  <w:rStyle w:val="Hipervnculo"/>
                  <w:lang w:val="en-US"/>
                </w:rPr>
                <w:t>https://geoeducar.files.wordpress.com/2015/08/atlas-de-geografia-del-mundo-primera-parte.pdf</w:t>
              </w:r>
            </w:hyperlink>
          </w:p>
          <w:p w14:paraId="4DB40B86" w14:textId="77777777" w:rsidR="001411EC" w:rsidRDefault="001411EC" w:rsidP="001411EC">
            <w:pPr>
              <w:rPr>
                <w:lang w:val="es-ES"/>
              </w:rPr>
            </w:pPr>
            <w:r>
              <w:rPr>
                <w:lang w:val="es-ES"/>
              </w:rPr>
              <w:t>A</w:t>
            </w:r>
            <w:r w:rsidRPr="00267717">
              <w:rPr>
                <w:lang w:val="es-ES"/>
              </w:rPr>
              <w:t xml:space="preserve">tlas de Colombia digital en </w:t>
            </w:r>
            <w:hyperlink r:id="rId20" w:history="1">
              <w:r w:rsidRPr="00AA0488">
                <w:rPr>
                  <w:rStyle w:val="Hipervnculo"/>
                  <w:lang w:val="es-ES"/>
                </w:rPr>
                <w:t>https://www.colombiaenmapas.gov.co/</w:t>
              </w:r>
            </w:hyperlink>
          </w:p>
          <w:p w14:paraId="48988B45" w14:textId="0984DEA3" w:rsidR="00B4792E" w:rsidRPr="001411EC" w:rsidRDefault="00B4792E" w:rsidP="001411EC">
            <w:pPr>
              <w:spacing w:after="0" w:line="240" w:lineRule="auto"/>
              <w:rPr>
                <w:rFonts w:ascii="Arial" w:eastAsia="Times New Roman" w:hAnsi="Arial" w:cs="Arial"/>
                <w:b/>
                <w:bCs/>
                <w:sz w:val="18"/>
                <w:szCs w:val="18"/>
                <w:lang w:val="es-ES" w:eastAsia="es-CO"/>
              </w:rPr>
            </w:pPr>
          </w:p>
        </w:tc>
      </w:tr>
      <w:tr w:rsidR="003E3266" w:rsidRPr="004D3231" w14:paraId="63755D75"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w:t>
            </w:r>
          </w:p>
        </w:tc>
        <w:tc>
          <w:tcPr>
            <w:tcW w:w="2138" w:type="dxa"/>
            <w:tcBorders>
              <w:top w:val="nil"/>
              <w:left w:val="nil"/>
              <w:bottom w:val="single" w:sz="4" w:space="0" w:color="auto"/>
              <w:right w:val="single" w:sz="4" w:space="0" w:color="auto"/>
            </w:tcBorders>
            <w:shd w:val="clear" w:color="auto" w:fill="auto"/>
            <w:noWrap/>
            <w:vAlign w:val="center"/>
            <w:hideMark/>
          </w:tcPr>
          <w:p w14:paraId="41DEE198" w14:textId="77777777"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FECHA</w:t>
            </w:r>
          </w:p>
        </w:tc>
        <w:tc>
          <w:tcPr>
            <w:tcW w:w="7223" w:type="dxa"/>
            <w:tcBorders>
              <w:top w:val="nil"/>
              <w:left w:val="nil"/>
              <w:bottom w:val="single" w:sz="4" w:space="0" w:color="auto"/>
              <w:right w:val="single" w:sz="4" w:space="0" w:color="auto"/>
            </w:tcBorders>
            <w:shd w:val="clear" w:color="auto" w:fill="auto"/>
            <w:noWrap/>
            <w:vAlign w:val="center"/>
            <w:hideMark/>
          </w:tcPr>
          <w:p w14:paraId="1E815A63" w14:textId="77777777" w:rsidR="004D3231" w:rsidRPr="004D3231" w:rsidRDefault="004D3231" w:rsidP="004D3231">
            <w:pPr>
              <w:spacing w:after="0" w:line="240" w:lineRule="auto"/>
              <w:jc w:val="center"/>
              <w:rPr>
                <w:rFonts w:ascii="Arial" w:eastAsia="Times New Roman" w:hAnsi="Arial" w:cs="Arial"/>
                <w:b/>
                <w:bCs/>
                <w:sz w:val="18"/>
                <w:szCs w:val="18"/>
                <w:lang w:eastAsia="es-CO"/>
              </w:rPr>
            </w:pPr>
            <w:r w:rsidRPr="004D3231">
              <w:rPr>
                <w:rFonts w:ascii="Arial" w:eastAsia="Times New Roman" w:hAnsi="Arial" w:cs="Arial"/>
                <w:b/>
                <w:bCs/>
                <w:sz w:val="18"/>
                <w:szCs w:val="18"/>
                <w:lang w:eastAsia="es-CO"/>
              </w:rPr>
              <w:t>TEMA</w:t>
            </w:r>
          </w:p>
        </w:tc>
      </w:tr>
      <w:tr w:rsidR="00457C37" w:rsidRPr="004D3231" w14:paraId="7DD23E79"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5</w:t>
            </w:r>
          </w:p>
        </w:tc>
        <w:tc>
          <w:tcPr>
            <w:tcW w:w="2138" w:type="dxa"/>
            <w:tcBorders>
              <w:top w:val="nil"/>
              <w:left w:val="nil"/>
              <w:bottom w:val="single" w:sz="4" w:space="0" w:color="auto"/>
              <w:right w:val="single" w:sz="4" w:space="0" w:color="auto"/>
            </w:tcBorders>
            <w:shd w:val="clear" w:color="auto" w:fill="auto"/>
            <w:noWrap/>
            <w:vAlign w:val="center"/>
          </w:tcPr>
          <w:p w14:paraId="18F16FF6" w14:textId="5CAB5CA3"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223" w:type="dxa"/>
            <w:tcBorders>
              <w:top w:val="nil"/>
              <w:left w:val="nil"/>
              <w:bottom w:val="single" w:sz="4" w:space="0" w:color="auto"/>
              <w:right w:val="single" w:sz="4" w:space="0" w:color="auto"/>
            </w:tcBorders>
            <w:shd w:val="clear" w:color="auto" w:fill="auto"/>
            <w:noWrap/>
            <w:vAlign w:val="center"/>
          </w:tcPr>
          <w:p w14:paraId="0160E8DE" w14:textId="01B7720D" w:rsidR="00457C37" w:rsidRPr="004D3231" w:rsidRDefault="00457C37" w:rsidP="00457C37">
            <w:pPr>
              <w:spacing w:after="0" w:line="240" w:lineRule="auto"/>
              <w:rPr>
                <w:rFonts w:ascii="Arial" w:hAnsi="Arial" w:cs="Arial"/>
                <w:sz w:val="18"/>
                <w:szCs w:val="18"/>
              </w:rPr>
            </w:pPr>
            <w:r w:rsidRPr="004D3231">
              <w:rPr>
                <w:rFonts w:ascii="Arial" w:eastAsia="Times New Roman" w:hAnsi="Arial" w:cs="Arial"/>
                <w:bCs/>
                <w:iCs/>
                <w:sz w:val="18"/>
                <w:szCs w:val="18"/>
                <w:lang w:eastAsia="es-CO"/>
              </w:rPr>
              <w:t>5.  Neoliberalismo a la globalización.</w:t>
            </w:r>
          </w:p>
        </w:tc>
      </w:tr>
      <w:tr w:rsidR="00457C37" w:rsidRPr="004D3231" w14:paraId="4950B9DE"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6</w:t>
            </w:r>
          </w:p>
        </w:tc>
        <w:tc>
          <w:tcPr>
            <w:tcW w:w="2138" w:type="dxa"/>
            <w:tcBorders>
              <w:top w:val="nil"/>
              <w:left w:val="nil"/>
              <w:bottom w:val="single" w:sz="4" w:space="0" w:color="auto"/>
              <w:right w:val="single" w:sz="4" w:space="0" w:color="auto"/>
            </w:tcBorders>
            <w:shd w:val="clear" w:color="auto" w:fill="auto"/>
            <w:noWrap/>
            <w:vAlign w:val="center"/>
          </w:tcPr>
          <w:p w14:paraId="571377F1" w14:textId="350DD167"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15 - 18 octubre</w:t>
            </w:r>
          </w:p>
        </w:tc>
        <w:tc>
          <w:tcPr>
            <w:tcW w:w="7223" w:type="dxa"/>
            <w:tcBorders>
              <w:top w:val="nil"/>
              <w:left w:val="nil"/>
              <w:bottom w:val="single" w:sz="4" w:space="0" w:color="auto"/>
              <w:right w:val="single" w:sz="4" w:space="0" w:color="auto"/>
            </w:tcBorders>
            <w:shd w:val="clear" w:color="auto" w:fill="auto"/>
            <w:noWrap/>
            <w:vAlign w:val="center"/>
          </w:tcPr>
          <w:p w14:paraId="20ED43DA" w14:textId="720F4845" w:rsidR="00457C37" w:rsidRPr="004D3231" w:rsidRDefault="00457C37" w:rsidP="00457C37">
            <w:pPr>
              <w:spacing w:after="0" w:line="240" w:lineRule="auto"/>
              <w:jc w:val="both"/>
              <w:rPr>
                <w:rFonts w:ascii="Arial" w:hAnsi="Arial" w:cs="Arial"/>
                <w:sz w:val="18"/>
                <w:szCs w:val="18"/>
              </w:rPr>
            </w:pPr>
            <w:r w:rsidRPr="004D3231">
              <w:rPr>
                <w:rFonts w:ascii="Arial" w:eastAsia="Times New Roman" w:hAnsi="Arial" w:cs="Arial"/>
                <w:bCs/>
                <w:iCs/>
                <w:sz w:val="18"/>
                <w:szCs w:val="18"/>
                <w:lang w:eastAsia="es-CO"/>
              </w:rPr>
              <w:t>6. Geografía  física de Asia.</w:t>
            </w:r>
          </w:p>
        </w:tc>
      </w:tr>
      <w:tr w:rsidR="00457C37" w:rsidRPr="004D3231" w14:paraId="12FFF0CA"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7</w:t>
            </w:r>
          </w:p>
        </w:tc>
        <w:tc>
          <w:tcPr>
            <w:tcW w:w="2138" w:type="dxa"/>
            <w:tcBorders>
              <w:top w:val="nil"/>
              <w:left w:val="nil"/>
              <w:bottom w:val="single" w:sz="4" w:space="0" w:color="auto"/>
              <w:right w:val="single" w:sz="4" w:space="0" w:color="auto"/>
            </w:tcBorders>
            <w:shd w:val="clear" w:color="auto" w:fill="auto"/>
            <w:noWrap/>
            <w:vAlign w:val="center"/>
          </w:tcPr>
          <w:p w14:paraId="030E56CD" w14:textId="6E271D61"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21 - 25  octubre</w:t>
            </w:r>
          </w:p>
        </w:tc>
        <w:tc>
          <w:tcPr>
            <w:tcW w:w="7223" w:type="dxa"/>
            <w:tcBorders>
              <w:top w:val="nil"/>
              <w:left w:val="nil"/>
              <w:bottom w:val="single" w:sz="4" w:space="0" w:color="auto"/>
              <w:right w:val="single" w:sz="4" w:space="0" w:color="auto"/>
            </w:tcBorders>
            <w:shd w:val="clear" w:color="auto" w:fill="auto"/>
            <w:noWrap/>
            <w:vAlign w:val="center"/>
          </w:tcPr>
          <w:p w14:paraId="5824B350" w14:textId="73A9B997" w:rsidR="00457C37" w:rsidRPr="004D3231" w:rsidRDefault="00457C37" w:rsidP="00457C37">
            <w:pPr>
              <w:spacing w:after="0" w:line="240" w:lineRule="auto"/>
              <w:rPr>
                <w:rFonts w:ascii="Arial" w:hAnsi="Arial" w:cs="Arial"/>
                <w:sz w:val="18"/>
                <w:szCs w:val="18"/>
              </w:rPr>
            </w:pPr>
            <w:r w:rsidRPr="004D3231">
              <w:rPr>
                <w:rFonts w:ascii="Arial" w:eastAsia="Times New Roman" w:hAnsi="Arial" w:cs="Arial"/>
                <w:bCs/>
                <w:iCs/>
                <w:sz w:val="18"/>
                <w:szCs w:val="18"/>
                <w:lang w:eastAsia="es-CO"/>
              </w:rPr>
              <w:t>7.  Geografía física Europa</w:t>
            </w:r>
          </w:p>
        </w:tc>
      </w:tr>
      <w:tr w:rsidR="00457C37" w:rsidRPr="004D3231" w14:paraId="68B89886"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8</w:t>
            </w:r>
          </w:p>
        </w:tc>
        <w:tc>
          <w:tcPr>
            <w:tcW w:w="2138" w:type="dxa"/>
            <w:tcBorders>
              <w:top w:val="nil"/>
              <w:left w:val="nil"/>
              <w:bottom w:val="single" w:sz="4" w:space="0" w:color="auto"/>
              <w:right w:val="single" w:sz="4" w:space="0" w:color="auto"/>
            </w:tcBorders>
            <w:shd w:val="clear" w:color="auto" w:fill="auto"/>
            <w:noWrap/>
            <w:vAlign w:val="center"/>
          </w:tcPr>
          <w:p w14:paraId="4AA906FD" w14:textId="6D9EFE95"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28 Oct   –  1 nov</w:t>
            </w:r>
          </w:p>
        </w:tc>
        <w:tc>
          <w:tcPr>
            <w:tcW w:w="7223" w:type="dxa"/>
            <w:tcBorders>
              <w:top w:val="nil"/>
              <w:left w:val="nil"/>
              <w:bottom w:val="single" w:sz="4" w:space="0" w:color="auto"/>
              <w:right w:val="single" w:sz="4" w:space="0" w:color="auto"/>
            </w:tcBorders>
            <w:shd w:val="clear" w:color="auto" w:fill="auto"/>
            <w:noWrap/>
            <w:vAlign w:val="center"/>
          </w:tcPr>
          <w:p w14:paraId="517DF8A4" w14:textId="66E0220F" w:rsidR="00457C37" w:rsidRPr="004D3231" w:rsidRDefault="00457C37" w:rsidP="00457C37">
            <w:pPr>
              <w:spacing w:after="0" w:line="240" w:lineRule="auto"/>
              <w:jc w:val="both"/>
              <w:rPr>
                <w:rFonts w:ascii="Arial" w:hAnsi="Arial" w:cs="Arial"/>
                <w:sz w:val="18"/>
                <w:szCs w:val="18"/>
              </w:rPr>
            </w:pPr>
            <w:r w:rsidRPr="004D3231">
              <w:rPr>
                <w:rFonts w:ascii="Arial" w:eastAsia="Times New Roman" w:hAnsi="Arial" w:cs="Arial"/>
                <w:bCs/>
                <w:iCs/>
                <w:sz w:val="18"/>
                <w:szCs w:val="18"/>
                <w:lang w:eastAsia="es-CO"/>
              </w:rPr>
              <w:t>8. Geografía física de África.</w:t>
            </w:r>
          </w:p>
        </w:tc>
      </w:tr>
      <w:tr w:rsidR="00457C37" w:rsidRPr="004D3231" w14:paraId="56C4F7B7"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evaluaciones</w:t>
            </w:r>
          </w:p>
        </w:tc>
        <w:tc>
          <w:tcPr>
            <w:tcW w:w="2138" w:type="dxa"/>
            <w:tcBorders>
              <w:top w:val="nil"/>
              <w:left w:val="nil"/>
              <w:bottom w:val="single" w:sz="4" w:space="0" w:color="auto"/>
              <w:right w:val="single" w:sz="4" w:space="0" w:color="auto"/>
            </w:tcBorders>
            <w:shd w:val="clear" w:color="auto" w:fill="auto"/>
            <w:noWrap/>
            <w:vAlign w:val="center"/>
          </w:tcPr>
          <w:p w14:paraId="124AC99B" w14:textId="07998D26" w:rsidR="00457C37" w:rsidRPr="004D3231" w:rsidRDefault="00457C37" w:rsidP="00457C37">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4 -8 noviembre</w:t>
            </w:r>
          </w:p>
        </w:tc>
        <w:tc>
          <w:tcPr>
            <w:tcW w:w="7223" w:type="dxa"/>
            <w:tcBorders>
              <w:top w:val="nil"/>
              <w:left w:val="nil"/>
              <w:bottom w:val="single" w:sz="4" w:space="0" w:color="auto"/>
              <w:right w:val="single" w:sz="4" w:space="0" w:color="auto"/>
            </w:tcBorders>
            <w:shd w:val="clear" w:color="auto" w:fill="auto"/>
            <w:noWrap/>
            <w:vAlign w:val="center"/>
          </w:tcPr>
          <w:p w14:paraId="5A24F482" w14:textId="71E3B784" w:rsidR="00457C37" w:rsidRPr="004D3231" w:rsidRDefault="00457C37" w:rsidP="00457C37">
            <w:pPr>
              <w:spacing w:after="0" w:line="240" w:lineRule="auto"/>
              <w:rPr>
                <w:rFonts w:ascii="Arial" w:hAnsi="Arial" w:cs="Arial"/>
                <w:sz w:val="18"/>
                <w:szCs w:val="18"/>
              </w:rPr>
            </w:pPr>
            <w:r w:rsidRPr="004D3231">
              <w:rPr>
                <w:rFonts w:ascii="Arial" w:hAnsi="Arial" w:cs="Arial"/>
                <w:sz w:val="18"/>
                <w:szCs w:val="18"/>
              </w:rPr>
              <w:t>Proceso evaluativo general</w:t>
            </w:r>
          </w:p>
        </w:tc>
      </w:tr>
      <w:tr w:rsidR="00457C37" w:rsidRPr="004D3231" w14:paraId="61BDCF25"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SEMANA VERIFICACIÓN ACADÉMICA</w:t>
            </w:r>
          </w:p>
        </w:tc>
        <w:tc>
          <w:tcPr>
            <w:tcW w:w="2138" w:type="dxa"/>
            <w:tcBorders>
              <w:top w:val="nil"/>
              <w:left w:val="nil"/>
              <w:bottom w:val="single" w:sz="4" w:space="0" w:color="auto"/>
              <w:right w:val="single" w:sz="4" w:space="0" w:color="auto"/>
            </w:tcBorders>
            <w:shd w:val="clear" w:color="auto" w:fill="auto"/>
            <w:noWrap/>
            <w:vAlign w:val="center"/>
            <w:hideMark/>
          </w:tcPr>
          <w:p w14:paraId="432DC701" w14:textId="28C89764" w:rsidR="00457C37" w:rsidRPr="004D3231" w:rsidRDefault="00457C37" w:rsidP="00457C37">
            <w:pPr>
              <w:spacing w:after="0" w:line="240" w:lineRule="auto"/>
              <w:jc w:val="center"/>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223" w:type="dxa"/>
            <w:tcBorders>
              <w:top w:val="nil"/>
              <w:left w:val="nil"/>
              <w:bottom w:val="single" w:sz="4" w:space="0" w:color="auto"/>
              <w:right w:val="single" w:sz="4" w:space="0" w:color="auto"/>
            </w:tcBorders>
            <w:shd w:val="clear" w:color="auto" w:fill="auto"/>
            <w:noWrap/>
            <w:vAlign w:val="center"/>
            <w:hideMark/>
          </w:tcPr>
          <w:p w14:paraId="4E385265" w14:textId="42B36888" w:rsidR="00457C37" w:rsidRPr="004D3231" w:rsidRDefault="00457C37" w:rsidP="00457C37">
            <w:pPr>
              <w:spacing w:after="0" w:line="240" w:lineRule="auto"/>
              <w:jc w:val="center"/>
              <w:rPr>
                <w:rFonts w:ascii="Arial" w:eastAsia="Times New Roman" w:hAnsi="Arial" w:cs="Arial"/>
                <w:b/>
                <w:bCs/>
                <w:i/>
                <w:iCs/>
                <w:sz w:val="18"/>
                <w:szCs w:val="18"/>
                <w:lang w:eastAsia="es-CO"/>
              </w:rPr>
            </w:pPr>
          </w:p>
        </w:tc>
      </w:tr>
      <w:tr w:rsidR="004D3231" w:rsidRPr="004D3231" w14:paraId="7F5C6392"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D3231" w:rsidRPr="004D3231" w:rsidRDefault="004D3231" w:rsidP="004D3231">
            <w:pPr>
              <w:spacing w:after="0" w:line="240" w:lineRule="auto"/>
              <w:jc w:val="center"/>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t>PROPUESTA METODOLÓGICA</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D3231" w:rsidRPr="004D3231" w:rsidRDefault="004D3231" w:rsidP="004D3231">
            <w:pPr>
              <w:jc w:val="center"/>
              <w:rPr>
                <w:rFonts w:ascii="Arial" w:hAnsi="Arial" w:cs="Arial"/>
                <w:sz w:val="18"/>
                <w:szCs w:val="18"/>
              </w:rPr>
            </w:pPr>
          </w:p>
          <w:p w14:paraId="70BF1C9E" w14:textId="40953948" w:rsidR="004D3231" w:rsidRPr="004D3231" w:rsidRDefault="004D3231" w:rsidP="004D3231">
            <w:pPr>
              <w:jc w:val="center"/>
              <w:rPr>
                <w:rFonts w:ascii="Arial" w:hAnsi="Arial" w:cs="Arial"/>
                <w:sz w:val="18"/>
                <w:szCs w:val="18"/>
              </w:rPr>
            </w:pPr>
            <w:r w:rsidRPr="004D3231">
              <w:rPr>
                <w:rFonts w:ascii="Arial" w:hAnsi="Arial" w:cs="Arial"/>
                <w:sz w:val="18"/>
                <w:szCs w:val="18"/>
              </w:rPr>
              <w:t>Aprendizaje significativo:</w:t>
            </w:r>
          </w:p>
          <w:p w14:paraId="6AE65A60" w14:textId="26B0369A"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Explorar, indagar, preguntar y cuestionar a los estudiantes sobre su conocimiento frente al tema a ver.</w:t>
            </w:r>
          </w:p>
          <w:p w14:paraId="22261647" w14:textId="7DBC102D"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Presentación de un ejemplo del temario a ver</w:t>
            </w:r>
          </w:p>
          <w:p w14:paraId="2A316FF2" w14:textId="5AAAA52A"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D3231">
              <w:rPr>
                <w:rFonts w:ascii="Arial" w:hAnsi="Arial" w:cs="Arial"/>
                <w:sz w:val="18"/>
                <w:szCs w:val="18"/>
                <w:lang w:val="es-CO"/>
              </w:rPr>
              <w:t>etc</w:t>
            </w:r>
            <w:proofErr w:type="spellEnd"/>
            <w:r w:rsidRPr="004D3231">
              <w:rPr>
                <w:rFonts w:ascii="Arial" w:hAnsi="Arial" w:cs="Arial"/>
                <w:sz w:val="18"/>
                <w:szCs w:val="18"/>
                <w:lang w:val="es-CO"/>
              </w:rPr>
              <w:t>)</w:t>
            </w:r>
          </w:p>
          <w:p w14:paraId="21E84C08" w14:textId="7B9412D2"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lastRenderedPageBreak/>
              <w:t>Manejo de saber hacer por medio del libro y ejercicios guiados.</w:t>
            </w:r>
          </w:p>
          <w:p w14:paraId="6DCF0185" w14:textId="77777777"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Actividades practicas con materiales del entorno</w:t>
            </w:r>
          </w:p>
          <w:p w14:paraId="397A46B9" w14:textId="77777777"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Trabajos prácticos de laboratorios.</w:t>
            </w:r>
          </w:p>
          <w:p w14:paraId="22F80758" w14:textId="0E3A7A58"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Relacionar sus aprendizajes con la vida cotidiana y proponer nuevas estrategias.</w:t>
            </w:r>
          </w:p>
          <w:p w14:paraId="747428EE" w14:textId="41A455C7"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Debates mediante los cuales los estudiantes dan su punto de vista sustentando sus argumentos.</w:t>
            </w:r>
          </w:p>
          <w:p w14:paraId="587B8CAE" w14:textId="37A6DBB2"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Plasmar a través de dibujos, imágenes, gráficos y cuadros las diferentes temáticas.</w:t>
            </w:r>
          </w:p>
          <w:p w14:paraId="1746FD27" w14:textId="5F18B6CA" w:rsidR="004D3231" w:rsidRPr="004D3231" w:rsidRDefault="004D3231" w:rsidP="004D3231">
            <w:pPr>
              <w:pStyle w:val="Prrafodelista"/>
              <w:numPr>
                <w:ilvl w:val="0"/>
                <w:numId w:val="2"/>
              </w:numPr>
              <w:spacing w:line="360" w:lineRule="auto"/>
              <w:rPr>
                <w:rFonts w:ascii="Arial" w:hAnsi="Arial" w:cs="Arial"/>
                <w:sz w:val="18"/>
                <w:szCs w:val="18"/>
                <w:lang w:val="es-CO"/>
              </w:rPr>
            </w:pPr>
            <w:r w:rsidRPr="004D3231">
              <w:rPr>
                <w:rFonts w:ascii="Arial" w:hAnsi="Arial" w:cs="Arial"/>
                <w:sz w:val="18"/>
                <w:szCs w:val="18"/>
                <w:lang w:val="es-CO"/>
              </w:rPr>
              <w:t>Links interactivos como herramientas de refuerzo y juego lúdico.</w:t>
            </w:r>
          </w:p>
          <w:p w14:paraId="00816716" w14:textId="4B566630" w:rsidR="004D3231" w:rsidRPr="004D3231" w:rsidRDefault="004D3231" w:rsidP="004D3231">
            <w:pPr>
              <w:spacing w:after="0" w:line="240" w:lineRule="auto"/>
              <w:jc w:val="center"/>
              <w:rPr>
                <w:rFonts w:ascii="Arial" w:eastAsia="Times New Roman" w:hAnsi="Arial" w:cs="Arial"/>
                <w:b/>
                <w:bCs/>
                <w:i/>
                <w:iCs/>
                <w:sz w:val="18"/>
                <w:szCs w:val="18"/>
                <w:lang w:eastAsia="es-CO"/>
              </w:rPr>
            </w:pPr>
          </w:p>
        </w:tc>
      </w:tr>
      <w:tr w:rsidR="004D3231" w:rsidRPr="004D3231" w14:paraId="395EE960" w14:textId="77777777" w:rsidTr="00457C37">
        <w:trPr>
          <w:trHeight w:val="294"/>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D3231" w:rsidRPr="004D3231" w:rsidRDefault="004D3231" w:rsidP="004D3231">
            <w:pPr>
              <w:spacing w:after="0" w:line="240" w:lineRule="auto"/>
              <w:rPr>
                <w:rFonts w:ascii="Arial" w:eastAsia="Times New Roman" w:hAnsi="Arial" w:cs="Arial"/>
                <w:b/>
                <w:bCs/>
                <w:i/>
                <w:iCs/>
                <w:sz w:val="18"/>
                <w:szCs w:val="18"/>
                <w:lang w:eastAsia="es-CO"/>
              </w:rPr>
            </w:pPr>
            <w:r w:rsidRPr="004D3231">
              <w:rPr>
                <w:rFonts w:ascii="Arial" w:eastAsia="Times New Roman" w:hAnsi="Arial" w:cs="Arial"/>
                <w:b/>
                <w:bCs/>
                <w:i/>
                <w:iCs/>
                <w:sz w:val="18"/>
                <w:szCs w:val="18"/>
                <w:lang w:eastAsia="es-CO"/>
              </w:rPr>
              <w:lastRenderedPageBreak/>
              <w:t>MODELO EVALUATIVO</w:t>
            </w:r>
          </w:p>
        </w:tc>
        <w:tc>
          <w:tcPr>
            <w:tcW w:w="9361" w:type="dxa"/>
            <w:gridSpan w:val="2"/>
            <w:tcBorders>
              <w:top w:val="single" w:sz="4" w:space="0" w:color="auto"/>
              <w:left w:val="nil"/>
              <w:bottom w:val="single" w:sz="4" w:space="0" w:color="auto"/>
              <w:right w:val="single" w:sz="4" w:space="0" w:color="auto"/>
            </w:tcBorders>
            <w:shd w:val="clear" w:color="auto" w:fill="auto"/>
            <w:noWrap/>
            <w:vAlign w:val="center"/>
          </w:tcPr>
          <w:p w14:paraId="4B835245" w14:textId="77777777" w:rsidR="00457C37" w:rsidRDefault="004D3231" w:rsidP="00457C37">
            <w:pPr>
              <w:spacing w:after="0" w:line="240" w:lineRule="auto"/>
              <w:jc w:val="center"/>
              <w:rPr>
                <w:rFonts w:ascii="Arial" w:hAnsi="Arial" w:cs="Arial"/>
                <w:b/>
                <w:bCs/>
                <w:sz w:val="18"/>
                <w:szCs w:val="18"/>
              </w:rPr>
            </w:pPr>
            <w:r w:rsidRPr="004D3231">
              <w:rPr>
                <w:rFonts w:ascii="Arial" w:hAnsi="Arial" w:cs="Arial"/>
                <w:b/>
                <w:bCs/>
                <w:sz w:val="18"/>
                <w:szCs w:val="18"/>
              </w:rPr>
              <w:t xml:space="preserve"> </w:t>
            </w:r>
          </w:p>
          <w:p w14:paraId="03ABC05B" w14:textId="6EFF1987" w:rsidR="00457C37" w:rsidRPr="00D671E9" w:rsidRDefault="00457C37" w:rsidP="00457C37">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2648DBA" w:rsidR="004D3231" w:rsidRPr="004D3231" w:rsidRDefault="004D3231" w:rsidP="00457C37">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9715" w:type="dxa"/>
        <w:tblCellMar>
          <w:left w:w="70" w:type="dxa"/>
          <w:right w:w="70" w:type="dxa"/>
        </w:tblCellMar>
        <w:tblLook w:val="04A0" w:firstRow="1" w:lastRow="0" w:firstColumn="1" w:lastColumn="0" w:noHBand="0" w:noVBand="1"/>
      </w:tblPr>
      <w:tblGrid>
        <w:gridCol w:w="949"/>
        <w:gridCol w:w="9507"/>
      </w:tblGrid>
      <w:tr w:rsidR="00D63340" w:rsidRPr="00D63340" w14:paraId="19FE8721" w14:textId="77777777" w:rsidTr="002605A5">
        <w:trPr>
          <w:trHeight w:val="215"/>
        </w:trPr>
        <w:tc>
          <w:tcPr>
            <w:tcW w:w="97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2605A5">
        <w:trPr>
          <w:trHeight w:val="215"/>
        </w:trPr>
        <w:tc>
          <w:tcPr>
            <w:tcW w:w="971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683" w:type="dxa"/>
            <w:tcBorders>
              <w:top w:val="nil"/>
              <w:left w:val="nil"/>
              <w:bottom w:val="single" w:sz="4" w:space="0" w:color="auto"/>
              <w:right w:val="single" w:sz="4" w:space="0" w:color="auto"/>
            </w:tcBorders>
            <w:shd w:val="clear" w:color="auto" w:fill="auto"/>
            <w:noWrap/>
            <w:vAlign w:val="bottom"/>
            <w:hideMark/>
          </w:tcPr>
          <w:p w14:paraId="24D5B626" w14:textId="29F1A57B" w:rsidR="00D63340" w:rsidRPr="00D63340" w:rsidRDefault="004B6354" w:rsidP="00703A5A">
            <w:pPr>
              <w:spacing w:after="0" w:line="240" w:lineRule="auto"/>
              <w:rPr>
                <w:rFonts w:ascii="Arial" w:eastAsia="Times New Roman" w:hAnsi="Arial" w:cs="Arial"/>
                <w:b/>
                <w:bCs/>
                <w:color w:val="000000"/>
                <w:sz w:val="20"/>
                <w:szCs w:val="20"/>
                <w:lang w:eastAsia="es-CO"/>
              </w:rPr>
            </w:pPr>
            <w:r w:rsidRPr="004B6354">
              <w:rPr>
                <w:rFonts w:ascii="Arial" w:eastAsia="Times New Roman" w:hAnsi="Arial" w:cs="Arial"/>
                <w:b/>
                <w:bCs/>
                <w:color w:val="000000"/>
                <w:sz w:val="20"/>
                <w:szCs w:val="20"/>
                <w:lang w:eastAsia="es-CO"/>
              </w:rPr>
              <w:t>Identifica y comprende las causas y los hechos durante la época de la independencia y la Nueva Granada.</w:t>
            </w:r>
          </w:p>
        </w:tc>
      </w:tr>
      <w:tr w:rsidR="00703A5A" w:rsidRPr="00D63340" w14:paraId="4DD36A04"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683" w:type="dxa"/>
            <w:tcBorders>
              <w:top w:val="nil"/>
              <w:left w:val="nil"/>
              <w:bottom w:val="single" w:sz="4" w:space="0" w:color="auto"/>
              <w:right w:val="single" w:sz="4" w:space="0" w:color="auto"/>
            </w:tcBorders>
            <w:shd w:val="clear" w:color="auto" w:fill="auto"/>
            <w:noWrap/>
            <w:vAlign w:val="bottom"/>
            <w:hideMark/>
          </w:tcPr>
          <w:p w14:paraId="15D6003A" w14:textId="7989AA64"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1" w:history="1">
              <w:r w:rsidR="006346EB" w:rsidRPr="00716754">
                <w:rPr>
                  <w:rStyle w:val="Hipervnculo"/>
                  <w:rFonts w:ascii="Arial" w:eastAsia="Times New Roman" w:hAnsi="Arial" w:cs="Arial"/>
                  <w:b/>
                  <w:bCs/>
                  <w:sz w:val="20"/>
                  <w:szCs w:val="20"/>
                  <w:lang w:eastAsia="es-CO"/>
                </w:rPr>
                <w:t>https://www.youtube.com/watch?v=jFSzaMr4Tck&amp;t=41s&amp;ab_channel=LinaCogolloSeveriche</w:t>
              </w:r>
            </w:hyperlink>
          </w:p>
        </w:tc>
      </w:tr>
      <w:tr w:rsidR="00703A5A" w:rsidRPr="00D63340" w14:paraId="62027122"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683" w:type="dxa"/>
            <w:tcBorders>
              <w:top w:val="nil"/>
              <w:left w:val="nil"/>
              <w:bottom w:val="single" w:sz="4" w:space="0" w:color="auto"/>
              <w:right w:val="single" w:sz="4" w:space="0" w:color="auto"/>
            </w:tcBorders>
            <w:shd w:val="clear" w:color="auto" w:fill="auto"/>
            <w:noWrap/>
            <w:vAlign w:val="bottom"/>
            <w:hideMark/>
          </w:tcPr>
          <w:p w14:paraId="34920CD1" w14:textId="12026459"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2" w:history="1">
              <w:r w:rsidR="006346EB" w:rsidRPr="00716754">
                <w:rPr>
                  <w:rStyle w:val="Hipervnculo"/>
                  <w:rFonts w:ascii="Arial" w:eastAsia="Times New Roman" w:hAnsi="Arial" w:cs="Arial"/>
                  <w:b/>
                  <w:bCs/>
                  <w:sz w:val="20"/>
                  <w:szCs w:val="20"/>
                  <w:lang w:eastAsia="es-CO"/>
                </w:rPr>
                <w:t>https://www.youtube.com/watch?v=iXyIsg9S4g0&amp;ab_channel=BullyMagnets</w:t>
              </w:r>
            </w:hyperlink>
          </w:p>
        </w:tc>
      </w:tr>
      <w:tr w:rsidR="00703A5A" w:rsidRPr="00D63340" w14:paraId="6CD06531"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683" w:type="dxa"/>
            <w:tcBorders>
              <w:top w:val="nil"/>
              <w:left w:val="nil"/>
              <w:bottom w:val="single" w:sz="4" w:space="0" w:color="auto"/>
              <w:right w:val="single" w:sz="4" w:space="0" w:color="auto"/>
            </w:tcBorders>
            <w:shd w:val="clear" w:color="auto" w:fill="auto"/>
            <w:noWrap/>
            <w:vAlign w:val="bottom"/>
            <w:hideMark/>
          </w:tcPr>
          <w:p w14:paraId="3037EEC9" w14:textId="31EFC909"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3" w:history="1">
              <w:r w:rsidR="006346EB" w:rsidRPr="00716754">
                <w:rPr>
                  <w:rStyle w:val="Hipervnculo"/>
                  <w:rFonts w:ascii="Arial" w:eastAsia="Times New Roman" w:hAnsi="Arial" w:cs="Arial"/>
                  <w:b/>
                  <w:bCs/>
                  <w:sz w:val="20"/>
                  <w:szCs w:val="20"/>
                  <w:lang w:eastAsia="es-CO"/>
                </w:rPr>
                <w:t>https://www.youtube.com/watch?v=ONCz8oeUqsc&amp;ab_channel=MarianaVergara</w:t>
              </w:r>
            </w:hyperlink>
          </w:p>
        </w:tc>
      </w:tr>
      <w:tr w:rsidR="00703A5A" w:rsidRPr="00D63340" w14:paraId="52BDBB9C"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683" w:type="dxa"/>
            <w:tcBorders>
              <w:top w:val="nil"/>
              <w:left w:val="nil"/>
              <w:bottom w:val="single" w:sz="4" w:space="0" w:color="auto"/>
              <w:right w:val="single" w:sz="4" w:space="0" w:color="auto"/>
            </w:tcBorders>
            <w:shd w:val="clear" w:color="auto" w:fill="auto"/>
            <w:noWrap/>
            <w:vAlign w:val="bottom"/>
            <w:hideMark/>
          </w:tcPr>
          <w:p w14:paraId="17FCA7CA" w14:textId="6541FB2D"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4" w:history="1">
              <w:r w:rsidR="006346EB" w:rsidRPr="00716754">
                <w:rPr>
                  <w:rStyle w:val="Hipervnculo"/>
                  <w:rFonts w:ascii="Arial" w:eastAsia="Times New Roman" w:hAnsi="Arial" w:cs="Arial"/>
                  <w:b/>
                  <w:bCs/>
                  <w:sz w:val="20"/>
                  <w:szCs w:val="20"/>
                  <w:lang w:eastAsia="es-CO"/>
                </w:rPr>
                <w:t>https://youtu.be/1m-ciHPzHwI</w:t>
              </w:r>
            </w:hyperlink>
            <w:r w:rsidR="006346EB">
              <w:rPr>
                <w:rFonts w:ascii="Arial" w:eastAsia="Times New Roman" w:hAnsi="Arial" w:cs="Arial"/>
                <w:b/>
                <w:bCs/>
                <w:color w:val="000000"/>
                <w:sz w:val="20"/>
                <w:szCs w:val="20"/>
                <w:lang w:eastAsia="es-CO"/>
              </w:rPr>
              <w:t xml:space="preserve"> </w:t>
            </w:r>
          </w:p>
        </w:tc>
      </w:tr>
      <w:tr w:rsidR="00703A5A" w:rsidRPr="00D63340" w14:paraId="0FB89F2D"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683" w:type="dxa"/>
            <w:tcBorders>
              <w:top w:val="nil"/>
              <w:left w:val="nil"/>
              <w:bottom w:val="single" w:sz="4" w:space="0" w:color="auto"/>
              <w:right w:val="single" w:sz="4" w:space="0" w:color="auto"/>
            </w:tcBorders>
            <w:shd w:val="clear" w:color="auto" w:fill="auto"/>
            <w:noWrap/>
            <w:vAlign w:val="bottom"/>
            <w:hideMark/>
          </w:tcPr>
          <w:p w14:paraId="6908BFF2" w14:textId="70D908F6" w:rsidR="00D63340" w:rsidRPr="00D63340" w:rsidRDefault="004B6354" w:rsidP="00703A5A">
            <w:pPr>
              <w:spacing w:after="0" w:line="240" w:lineRule="auto"/>
              <w:rPr>
                <w:rFonts w:ascii="Arial" w:eastAsia="Times New Roman" w:hAnsi="Arial" w:cs="Arial"/>
                <w:b/>
                <w:bCs/>
                <w:color w:val="000000"/>
                <w:sz w:val="20"/>
                <w:szCs w:val="20"/>
                <w:lang w:eastAsia="es-CO"/>
              </w:rPr>
            </w:pPr>
            <w:r w:rsidRPr="004B6354">
              <w:rPr>
                <w:rFonts w:ascii="Arial" w:eastAsia="Times New Roman" w:hAnsi="Arial" w:cs="Arial"/>
                <w:b/>
                <w:bCs/>
                <w:color w:val="000000"/>
                <w:sz w:val="20"/>
                <w:szCs w:val="20"/>
                <w:lang w:eastAsia="es-CO"/>
              </w:rPr>
              <w:t>Identificar los acontecimientos más destacados de la historia de Colombia y compara los tipos de geografía.</w:t>
            </w:r>
          </w:p>
        </w:tc>
      </w:tr>
      <w:tr w:rsidR="00703A5A" w:rsidRPr="00D63340" w14:paraId="2F78B9B2"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683" w:type="dxa"/>
            <w:tcBorders>
              <w:top w:val="nil"/>
              <w:left w:val="nil"/>
              <w:bottom w:val="single" w:sz="4" w:space="0" w:color="auto"/>
              <w:right w:val="single" w:sz="4" w:space="0" w:color="auto"/>
            </w:tcBorders>
            <w:shd w:val="clear" w:color="auto" w:fill="auto"/>
            <w:noWrap/>
            <w:vAlign w:val="bottom"/>
            <w:hideMark/>
          </w:tcPr>
          <w:p w14:paraId="1D6B1105" w14:textId="5343ABAF"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5" w:history="1">
              <w:r w:rsidR="006346EB" w:rsidRPr="00716754">
                <w:rPr>
                  <w:rStyle w:val="Hipervnculo"/>
                  <w:rFonts w:ascii="Arial" w:eastAsia="Times New Roman" w:hAnsi="Arial" w:cs="Arial"/>
                  <w:b/>
                  <w:bCs/>
                  <w:sz w:val="20"/>
                  <w:szCs w:val="20"/>
                  <w:lang w:eastAsia="es-CO"/>
                </w:rPr>
                <w:t>https://www.youtube.com/watch?v=2Os14VGmhM4&amp;ab_channel=BERNARDOFLORENTINO</w:t>
              </w:r>
            </w:hyperlink>
          </w:p>
        </w:tc>
      </w:tr>
      <w:tr w:rsidR="00703A5A" w:rsidRPr="00D63340" w14:paraId="00A229CF"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683" w:type="dxa"/>
            <w:tcBorders>
              <w:top w:val="nil"/>
              <w:left w:val="nil"/>
              <w:bottom w:val="single" w:sz="4" w:space="0" w:color="auto"/>
              <w:right w:val="single" w:sz="4" w:space="0" w:color="auto"/>
            </w:tcBorders>
            <w:shd w:val="clear" w:color="auto" w:fill="auto"/>
            <w:noWrap/>
            <w:vAlign w:val="bottom"/>
            <w:hideMark/>
          </w:tcPr>
          <w:p w14:paraId="4014FFB2" w14:textId="4BAD8922"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6" w:history="1">
              <w:r w:rsidR="006346EB" w:rsidRPr="00716754">
                <w:rPr>
                  <w:rStyle w:val="Hipervnculo"/>
                  <w:rFonts w:ascii="Arial" w:eastAsia="Times New Roman" w:hAnsi="Arial" w:cs="Arial"/>
                  <w:b/>
                  <w:bCs/>
                  <w:sz w:val="20"/>
                  <w:szCs w:val="20"/>
                  <w:lang w:eastAsia="es-CO"/>
                </w:rPr>
                <w:t>https://www.youtube.com/watch?v=aUyFihGtqOc&amp;ab_channel=Traves%C3%ADaporlaHistoria</w:t>
              </w:r>
            </w:hyperlink>
            <w:r w:rsidR="006346EB">
              <w:rPr>
                <w:rFonts w:ascii="Arial" w:eastAsia="Times New Roman" w:hAnsi="Arial" w:cs="Arial"/>
                <w:b/>
                <w:bCs/>
                <w:color w:val="000000"/>
                <w:sz w:val="20"/>
                <w:szCs w:val="20"/>
                <w:lang w:eastAsia="es-CO"/>
              </w:rPr>
              <w:t xml:space="preserve"> </w:t>
            </w:r>
          </w:p>
        </w:tc>
      </w:tr>
      <w:tr w:rsidR="00703A5A" w:rsidRPr="00D63340" w14:paraId="58491F65"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683" w:type="dxa"/>
            <w:tcBorders>
              <w:top w:val="nil"/>
              <w:left w:val="nil"/>
              <w:bottom w:val="single" w:sz="4" w:space="0" w:color="auto"/>
              <w:right w:val="single" w:sz="4" w:space="0" w:color="auto"/>
            </w:tcBorders>
            <w:shd w:val="clear" w:color="auto" w:fill="auto"/>
            <w:noWrap/>
            <w:vAlign w:val="bottom"/>
            <w:hideMark/>
          </w:tcPr>
          <w:p w14:paraId="432407B9" w14:textId="5E347148"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7" w:history="1">
              <w:r w:rsidR="006346EB" w:rsidRPr="00716754">
                <w:rPr>
                  <w:rStyle w:val="Hipervnculo"/>
                  <w:rFonts w:ascii="Arial" w:eastAsia="Times New Roman" w:hAnsi="Arial" w:cs="Arial"/>
                  <w:b/>
                  <w:bCs/>
                  <w:sz w:val="20"/>
                  <w:szCs w:val="20"/>
                  <w:lang w:eastAsia="es-CO"/>
                </w:rPr>
                <w:t>https://www.youtube.com/watch?v=N15zV-g1Xt0&amp;ab_channel=LifederEducaci%C3%B3n</w:t>
              </w:r>
            </w:hyperlink>
          </w:p>
        </w:tc>
      </w:tr>
      <w:tr w:rsidR="00703A5A" w:rsidRPr="00D63340" w14:paraId="3E55D57C"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683" w:type="dxa"/>
            <w:tcBorders>
              <w:top w:val="nil"/>
              <w:left w:val="nil"/>
              <w:bottom w:val="single" w:sz="4" w:space="0" w:color="auto"/>
              <w:right w:val="single" w:sz="4" w:space="0" w:color="auto"/>
            </w:tcBorders>
            <w:shd w:val="clear" w:color="auto" w:fill="auto"/>
            <w:noWrap/>
            <w:vAlign w:val="bottom"/>
            <w:hideMark/>
          </w:tcPr>
          <w:p w14:paraId="0A537255" w14:textId="2E50B374"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8" w:history="1">
              <w:r w:rsidR="006346EB" w:rsidRPr="00716754">
                <w:rPr>
                  <w:rStyle w:val="Hipervnculo"/>
                  <w:rFonts w:ascii="Arial" w:eastAsia="Times New Roman" w:hAnsi="Arial" w:cs="Arial"/>
                  <w:b/>
                  <w:bCs/>
                  <w:sz w:val="20"/>
                  <w:szCs w:val="20"/>
                  <w:lang w:eastAsia="es-CO"/>
                </w:rPr>
                <w:t>https://www.youtube.com/watch?v=SUPgGbaPkfA&amp;ab_channel=ColegioLourdesCNL</w:t>
              </w:r>
            </w:hyperlink>
          </w:p>
        </w:tc>
      </w:tr>
      <w:tr w:rsidR="00D63340" w:rsidRPr="00D63340" w14:paraId="5A764A6E" w14:textId="77777777" w:rsidTr="002605A5">
        <w:trPr>
          <w:trHeight w:val="215"/>
        </w:trPr>
        <w:tc>
          <w:tcPr>
            <w:tcW w:w="971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683" w:type="dxa"/>
            <w:tcBorders>
              <w:top w:val="nil"/>
              <w:left w:val="nil"/>
              <w:bottom w:val="single" w:sz="4" w:space="0" w:color="auto"/>
              <w:right w:val="single" w:sz="4" w:space="0" w:color="auto"/>
            </w:tcBorders>
            <w:shd w:val="clear" w:color="auto" w:fill="auto"/>
            <w:noWrap/>
            <w:vAlign w:val="bottom"/>
            <w:hideMark/>
          </w:tcPr>
          <w:p w14:paraId="614F8101" w14:textId="4AA1058A" w:rsidR="00D63340" w:rsidRPr="00D63340" w:rsidRDefault="009213D7" w:rsidP="00703A5A">
            <w:pPr>
              <w:spacing w:after="0" w:line="240" w:lineRule="auto"/>
              <w:rPr>
                <w:rFonts w:ascii="Arial" w:eastAsia="Times New Roman" w:hAnsi="Arial" w:cs="Arial"/>
                <w:b/>
                <w:bCs/>
                <w:color w:val="000000"/>
                <w:sz w:val="20"/>
                <w:szCs w:val="20"/>
                <w:lang w:eastAsia="es-CO"/>
              </w:rPr>
            </w:pPr>
            <w:r w:rsidRPr="009213D7">
              <w:rPr>
                <w:rFonts w:ascii="Arial" w:eastAsia="Times New Roman" w:hAnsi="Arial" w:cs="Arial"/>
                <w:b/>
                <w:bCs/>
                <w:color w:val="000000"/>
                <w:sz w:val="20"/>
                <w:szCs w:val="20"/>
                <w:lang w:eastAsia="es-CO"/>
              </w:rPr>
              <w:t>Diferencia las formas de organización de los partidos políticos de Colombia teniendo en cuenta la forma de control que ejercieron.</w:t>
            </w:r>
          </w:p>
        </w:tc>
      </w:tr>
      <w:tr w:rsidR="00703A5A" w:rsidRPr="00D63340" w14:paraId="515286CC"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683" w:type="dxa"/>
            <w:tcBorders>
              <w:top w:val="nil"/>
              <w:left w:val="nil"/>
              <w:bottom w:val="single" w:sz="4" w:space="0" w:color="auto"/>
              <w:right w:val="single" w:sz="4" w:space="0" w:color="auto"/>
            </w:tcBorders>
            <w:shd w:val="clear" w:color="auto" w:fill="auto"/>
            <w:noWrap/>
            <w:vAlign w:val="bottom"/>
            <w:hideMark/>
          </w:tcPr>
          <w:p w14:paraId="26E243DF" w14:textId="7E7F71B3"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29" w:history="1">
              <w:r w:rsidR="006346EB" w:rsidRPr="00716754">
                <w:rPr>
                  <w:rStyle w:val="Hipervnculo"/>
                  <w:rFonts w:ascii="Arial" w:eastAsia="Times New Roman" w:hAnsi="Arial" w:cs="Arial"/>
                  <w:b/>
                  <w:bCs/>
                  <w:sz w:val="20"/>
                  <w:szCs w:val="20"/>
                  <w:lang w:eastAsia="es-CO"/>
                </w:rPr>
                <w:t>https://www.youtube.com/watch?v=a9SlrNO9EU4&amp;ab_channel=Ense%C3%B1anzayHerramientasDigitales</w:t>
              </w:r>
            </w:hyperlink>
          </w:p>
        </w:tc>
      </w:tr>
      <w:tr w:rsidR="00703A5A" w:rsidRPr="00D63340" w14:paraId="04768DE2"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683" w:type="dxa"/>
            <w:tcBorders>
              <w:top w:val="nil"/>
              <w:left w:val="nil"/>
              <w:bottom w:val="single" w:sz="4" w:space="0" w:color="auto"/>
              <w:right w:val="single" w:sz="4" w:space="0" w:color="auto"/>
            </w:tcBorders>
            <w:shd w:val="clear" w:color="auto" w:fill="auto"/>
            <w:noWrap/>
            <w:vAlign w:val="bottom"/>
            <w:hideMark/>
          </w:tcPr>
          <w:p w14:paraId="2B1CA1C3" w14:textId="694E7D82"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0" w:history="1">
              <w:r w:rsidR="006346EB" w:rsidRPr="00716754">
                <w:rPr>
                  <w:rStyle w:val="Hipervnculo"/>
                  <w:rFonts w:ascii="Arial" w:eastAsia="Times New Roman" w:hAnsi="Arial" w:cs="Arial"/>
                  <w:b/>
                  <w:bCs/>
                  <w:sz w:val="20"/>
                  <w:szCs w:val="20"/>
                  <w:lang w:eastAsia="es-CO"/>
                </w:rPr>
                <w:t>https://www.youtube.com/watch?v=EjWlmW10S_8&amp;ab_channel=CamiloOrtiz</w:t>
              </w:r>
            </w:hyperlink>
            <w:r w:rsidR="006346EB">
              <w:rPr>
                <w:rFonts w:ascii="Arial" w:eastAsia="Times New Roman" w:hAnsi="Arial" w:cs="Arial"/>
                <w:b/>
                <w:bCs/>
                <w:color w:val="000000"/>
                <w:sz w:val="20"/>
                <w:szCs w:val="20"/>
                <w:lang w:eastAsia="es-CO"/>
              </w:rPr>
              <w:t xml:space="preserve"> </w:t>
            </w:r>
          </w:p>
        </w:tc>
      </w:tr>
      <w:tr w:rsidR="00703A5A" w:rsidRPr="00D63340" w14:paraId="52007522"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683" w:type="dxa"/>
            <w:tcBorders>
              <w:top w:val="nil"/>
              <w:left w:val="nil"/>
              <w:bottom w:val="single" w:sz="4" w:space="0" w:color="auto"/>
              <w:right w:val="single" w:sz="4" w:space="0" w:color="auto"/>
            </w:tcBorders>
            <w:shd w:val="clear" w:color="auto" w:fill="auto"/>
            <w:noWrap/>
            <w:vAlign w:val="bottom"/>
            <w:hideMark/>
          </w:tcPr>
          <w:p w14:paraId="2136E51E" w14:textId="3F83AA0D"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1" w:history="1">
              <w:r w:rsidR="006346EB" w:rsidRPr="00716754">
                <w:rPr>
                  <w:rStyle w:val="Hipervnculo"/>
                  <w:rFonts w:ascii="Arial" w:eastAsia="Times New Roman" w:hAnsi="Arial" w:cs="Arial"/>
                  <w:b/>
                  <w:bCs/>
                  <w:sz w:val="20"/>
                  <w:szCs w:val="20"/>
                  <w:lang w:eastAsia="es-CO"/>
                </w:rPr>
                <w:t>https://www.youtube.com/watch?v=_NxLwI5EOQU&amp;ab_channel=RamiroNeilRojasApraez</w:t>
              </w:r>
            </w:hyperlink>
          </w:p>
        </w:tc>
      </w:tr>
      <w:tr w:rsidR="00703A5A" w:rsidRPr="00D63340" w14:paraId="33986CAF"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683" w:type="dxa"/>
            <w:tcBorders>
              <w:top w:val="nil"/>
              <w:left w:val="nil"/>
              <w:bottom w:val="single" w:sz="4" w:space="0" w:color="auto"/>
              <w:right w:val="single" w:sz="4" w:space="0" w:color="auto"/>
            </w:tcBorders>
            <w:shd w:val="clear" w:color="auto" w:fill="auto"/>
            <w:noWrap/>
            <w:vAlign w:val="bottom"/>
            <w:hideMark/>
          </w:tcPr>
          <w:p w14:paraId="1D507B57" w14:textId="443E8EE9"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2" w:history="1">
              <w:r w:rsidR="006346EB" w:rsidRPr="00716754">
                <w:rPr>
                  <w:rStyle w:val="Hipervnculo"/>
                  <w:rFonts w:ascii="Arial" w:eastAsia="Times New Roman" w:hAnsi="Arial" w:cs="Arial"/>
                  <w:b/>
                  <w:bCs/>
                  <w:sz w:val="20"/>
                  <w:szCs w:val="20"/>
                  <w:lang w:eastAsia="es-CO"/>
                </w:rPr>
                <w:t>https://www.youtube.com/watch?v=LFfViDw0RmE&amp;ab_channel=merybernal</w:t>
              </w:r>
            </w:hyperlink>
          </w:p>
        </w:tc>
      </w:tr>
      <w:tr w:rsidR="00703A5A" w:rsidRPr="00D63340" w14:paraId="184941B6"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683" w:type="dxa"/>
            <w:tcBorders>
              <w:top w:val="nil"/>
              <w:left w:val="nil"/>
              <w:bottom w:val="single" w:sz="4" w:space="0" w:color="auto"/>
              <w:right w:val="single" w:sz="4" w:space="0" w:color="auto"/>
            </w:tcBorders>
            <w:shd w:val="clear" w:color="auto" w:fill="auto"/>
            <w:noWrap/>
            <w:vAlign w:val="bottom"/>
            <w:hideMark/>
          </w:tcPr>
          <w:p w14:paraId="5F2B397C" w14:textId="027E44D9" w:rsidR="00D63340" w:rsidRPr="00D63340" w:rsidRDefault="009213D7" w:rsidP="00703A5A">
            <w:pPr>
              <w:spacing w:after="0" w:line="240" w:lineRule="auto"/>
              <w:rPr>
                <w:rFonts w:ascii="Arial" w:eastAsia="Times New Roman" w:hAnsi="Arial" w:cs="Arial"/>
                <w:b/>
                <w:bCs/>
                <w:color w:val="000000"/>
                <w:sz w:val="20"/>
                <w:szCs w:val="20"/>
                <w:lang w:eastAsia="es-CO"/>
              </w:rPr>
            </w:pPr>
            <w:r w:rsidRPr="009213D7">
              <w:rPr>
                <w:rFonts w:ascii="Arial" w:eastAsia="Times New Roman" w:hAnsi="Arial" w:cs="Arial"/>
                <w:b/>
                <w:bCs/>
                <w:color w:val="000000"/>
                <w:sz w:val="20"/>
                <w:szCs w:val="20"/>
                <w:lang w:eastAsia="es-CO"/>
              </w:rPr>
              <w:t>Reconoce y establece diferencias entre los  sectores económicos de Colombia.</w:t>
            </w:r>
          </w:p>
        </w:tc>
      </w:tr>
      <w:tr w:rsidR="00703A5A" w:rsidRPr="00D63340" w14:paraId="4C61F7BC"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683" w:type="dxa"/>
            <w:tcBorders>
              <w:top w:val="nil"/>
              <w:left w:val="nil"/>
              <w:bottom w:val="single" w:sz="4" w:space="0" w:color="auto"/>
              <w:right w:val="single" w:sz="4" w:space="0" w:color="auto"/>
            </w:tcBorders>
            <w:shd w:val="clear" w:color="auto" w:fill="auto"/>
            <w:noWrap/>
            <w:vAlign w:val="bottom"/>
            <w:hideMark/>
          </w:tcPr>
          <w:p w14:paraId="0D95F197" w14:textId="39486BFF"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3" w:history="1">
              <w:r w:rsidR="006346EB" w:rsidRPr="00716754">
                <w:rPr>
                  <w:rStyle w:val="Hipervnculo"/>
                  <w:rFonts w:ascii="Arial" w:eastAsia="Times New Roman" w:hAnsi="Arial" w:cs="Arial"/>
                  <w:b/>
                  <w:bCs/>
                  <w:sz w:val="20"/>
                  <w:szCs w:val="20"/>
                  <w:lang w:eastAsia="es-CO"/>
                </w:rPr>
                <w:t>https://www.youtube.com/watch?v=A27j3s0Gv3o&amp;ab_channel=NestorMonta%C3%B1a</w:t>
              </w:r>
            </w:hyperlink>
          </w:p>
        </w:tc>
      </w:tr>
      <w:tr w:rsidR="00703A5A" w:rsidRPr="00D63340" w14:paraId="5B51B6E3"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683" w:type="dxa"/>
            <w:tcBorders>
              <w:top w:val="nil"/>
              <w:left w:val="nil"/>
              <w:bottom w:val="single" w:sz="4" w:space="0" w:color="auto"/>
              <w:right w:val="single" w:sz="4" w:space="0" w:color="auto"/>
            </w:tcBorders>
            <w:shd w:val="clear" w:color="auto" w:fill="auto"/>
            <w:noWrap/>
            <w:vAlign w:val="bottom"/>
            <w:hideMark/>
          </w:tcPr>
          <w:p w14:paraId="25B2E6EC" w14:textId="7DBB07DB"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4" w:history="1">
              <w:r w:rsidR="006346EB" w:rsidRPr="00716754">
                <w:rPr>
                  <w:rStyle w:val="Hipervnculo"/>
                  <w:rFonts w:ascii="Arial" w:eastAsia="Times New Roman" w:hAnsi="Arial" w:cs="Arial"/>
                  <w:b/>
                  <w:bCs/>
                  <w:sz w:val="20"/>
                  <w:szCs w:val="20"/>
                  <w:lang w:eastAsia="es-CO"/>
                </w:rPr>
                <w:t>https://www.youtube.com/watch?v=E_Mwy_PT12Q&amp;ab_channel=Aulachachi</w:t>
              </w:r>
            </w:hyperlink>
          </w:p>
        </w:tc>
      </w:tr>
      <w:tr w:rsidR="00703A5A" w:rsidRPr="00D63340" w14:paraId="36DC87BB"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683" w:type="dxa"/>
            <w:tcBorders>
              <w:top w:val="nil"/>
              <w:left w:val="nil"/>
              <w:bottom w:val="single" w:sz="4" w:space="0" w:color="auto"/>
              <w:right w:val="single" w:sz="4" w:space="0" w:color="auto"/>
            </w:tcBorders>
            <w:shd w:val="clear" w:color="auto" w:fill="auto"/>
            <w:noWrap/>
            <w:vAlign w:val="bottom"/>
            <w:hideMark/>
          </w:tcPr>
          <w:p w14:paraId="41AA21B9" w14:textId="1EC38FF4"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5" w:history="1">
              <w:r w:rsidR="006346EB" w:rsidRPr="00716754">
                <w:rPr>
                  <w:rStyle w:val="Hipervnculo"/>
                  <w:rFonts w:ascii="Arial" w:eastAsia="Times New Roman" w:hAnsi="Arial" w:cs="Arial"/>
                  <w:b/>
                  <w:bCs/>
                  <w:sz w:val="20"/>
                  <w:szCs w:val="20"/>
                  <w:lang w:eastAsia="es-CO"/>
                </w:rPr>
                <w:t>https://www.youtube.com/watch?v=bchAqcbbI4s&amp;ab_channel=Aulachachi</w:t>
              </w:r>
            </w:hyperlink>
          </w:p>
        </w:tc>
      </w:tr>
      <w:tr w:rsidR="00703A5A" w:rsidRPr="00D63340" w14:paraId="14D2A555"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683" w:type="dxa"/>
            <w:tcBorders>
              <w:top w:val="nil"/>
              <w:left w:val="nil"/>
              <w:bottom w:val="single" w:sz="4" w:space="0" w:color="auto"/>
              <w:right w:val="single" w:sz="4" w:space="0" w:color="auto"/>
            </w:tcBorders>
            <w:shd w:val="clear" w:color="auto" w:fill="auto"/>
            <w:noWrap/>
            <w:vAlign w:val="bottom"/>
            <w:hideMark/>
          </w:tcPr>
          <w:p w14:paraId="23C6986F" w14:textId="39D0A66A"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6" w:history="1">
              <w:r w:rsidR="006346EB" w:rsidRPr="00716754">
                <w:rPr>
                  <w:rStyle w:val="Hipervnculo"/>
                  <w:rFonts w:ascii="Arial" w:eastAsia="Times New Roman" w:hAnsi="Arial" w:cs="Arial"/>
                  <w:b/>
                  <w:bCs/>
                  <w:sz w:val="20"/>
                  <w:szCs w:val="20"/>
                  <w:lang w:eastAsia="es-CO"/>
                </w:rPr>
                <w:t>https://www.youtube.com/watch?v=e7NKzFCM8XU&amp;ab_channel=Aulachachi</w:t>
              </w:r>
            </w:hyperlink>
          </w:p>
        </w:tc>
      </w:tr>
      <w:tr w:rsidR="00D63340" w:rsidRPr="00D63340" w14:paraId="31271D80" w14:textId="77777777" w:rsidTr="002605A5">
        <w:trPr>
          <w:trHeight w:val="215"/>
        </w:trPr>
        <w:tc>
          <w:tcPr>
            <w:tcW w:w="971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683" w:type="dxa"/>
            <w:tcBorders>
              <w:top w:val="nil"/>
              <w:left w:val="nil"/>
              <w:bottom w:val="single" w:sz="4" w:space="0" w:color="auto"/>
              <w:right w:val="single" w:sz="4" w:space="0" w:color="auto"/>
            </w:tcBorders>
            <w:shd w:val="clear" w:color="auto" w:fill="auto"/>
            <w:noWrap/>
            <w:vAlign w:val="bottom"/>
            <w:hideMark/>
          </w:tcPr>
          <w:p w14:paraId="50B297CC" w14:textId="5AE9D878" w:rsidR="00D63340" w:rsidRPr="00D63340" w:rsidRDefault="00496AE8" w:rsidP="00703A5A">
            <w:pPr>
              <w:spacing w:after="0" w:line="240" w:lineRule="auto"/>
              <w:rPr>
                <w:rFonts w:ascii="Arial" w:eastAsia="Times New Roman" w:hAnsi="Arial" w:cs="Arial"/>
                <w:b/>
                <w:bCs/>
                <w:color w:val="000000"/>
                <w:sz w:val="20"/>
                <w:szCs w:val="20"/>
                <w:lang w:eastAsia="es-CO"/>
              </w:rPr>
            </w:pPr>
            <w:r w:rsidRPr="00496AE8">
              <w:rPr>
                <w:rFonts w:ascii="Arial" w:eastAsia="Times New Roman" w:hAnsi="Arial" w:cs="Arial"/>
                <w:b/>
                <w:bCs/>
                <w:color w:val="000000"/>
                <w:sz w:val="20"/>
                <w:szCs w:val="20"/>
                <w:lang w:eastAsia="es-CO"/>
              </w:rPr>
              <w:t>Reconocer la historia de la violencia en Colombia.</w:t>
            </w:r>
          </w:p>
        </w:tc>
      </w:tr>
      <w:tr w:rsidR="00703A5A" w:rsidRPr="00D63340" w14:paraId="77B809C6"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683" w:type="dxa"/>
            <w:tcBorders>
              <w:top w:val="nil"/>
              <w:left w:val="nil"/>
              <w:bottom w:val="single" w:sz="4" w:space="0" w:color="auto"/>
              <w:right w:val="single" w:sz="4" w:space="0" w:color="auto"/>
            </w:tcBorders>
            <w:shd w:val="clear" w:color="auto" w:fill="auto"/>
            <w:noWrap/>
            <w:vAlign w:val="bottom"/>
            <w:hideMark/>
          </w:tcPr>
          <w:p w14:paraId="5C530372" w14:textId="1B330EB9"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7" w:history="1">
              <w:r w:rsidR="006346EB" w:rsidRPr="00716754">
                <w:rPr>
                  <w:rStyle w:val="Hipervnculo"/>
                  <w:rFonts w:ascii="Arial" w:eastAsia="Times New Roman" w:hAnsi="Arial" w:cs="Arial"/>
                  <w:b/>
                  <w:bCs/>
                  <w:sz w:val="20"/>
                  <w:szCs w:val="20"/>
                  <w:lang w:eastAsia="es-CO"/>
                </w:rPr>
                <w:t>https://www.youtube.com/watch?v=ry385uTz8I0&amp;ab_channel=HistoriadeColombia</w:t>
              </w:r>
            </w:hyperlink>
          </w:p>
        </w:tc>
      </w:tr>
      <w:tr w:rsidR="00703A5A" w:rsidRPr="00D63340" w14:paraId="4040BC45"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683" w:type="dxa"/>
            <w:tcBorders>
              <w:top w:val="nil"/>
              <w:left w:val="nil"/>
              <w:bottom w:val="single" w:sz="4" w:space="0" w:color="auto"/>
              <w:right w:val="single" w:sz="4" w:space="0" w:color="auto"/>
            </w:tcBorders>
            <w:shd w:val="clear" w:color="auto" w:fill="auto"/>
            <w:noWrap/>
            <w:vAlign w:val="bottom"/>
            <w:hideMark/>
          </w:tcPr>
          <w:p w14:paraId="605BE3D8" w14:textId="39122703"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8" w:history="1">
              <w:r w:rsidR="006346EB" w:rsidRPr="00716754">
                <w:rPr>
                  <w:rStyle w:val="Hipervnculo"/>
                  <w:rFonts w:ascii="Arial" w:eastAsia="Times New Roman" w:hAnsi="Arial" w:cs="Arial"/>
                  <w:b/>
                  <w:bCs/>
                  <w:sz w:val="20"/>
                  <w:szCs w:val="20"/>
                  <w:lang w:eastAsia="es-CO"/>
                </w:rPr>
                <w:t>https://www.youtube.com/watch?v=9NrRetBYVJ8&amp;ab_channel=LaprofeElianaL%C3%B3pez</w:t>
              </w:r>
            </w:hyperlink>
          </w:p>
        </w:tc>
      </w:tr>
      <w:tr w:rsidR="00703A5A" w:rsidRPr="00D63340" w14:paraId="0D15933A"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683" w:type="dxa"/>
            <w:tcBorders>
              <w:top w:val="nil"/>
              <w:left w:val="nil"/>
              <w:bottom w:val="single" w:sz="4" w:space="0" w:color="auto"/>
              <w:right w:val="single" w:sz="4" w:space="0" w:color="auto"/>
            </w:tcBorders>
            <w:shd w:val="clear" w:color="auto" w:fill="auto"/>
            <w:noWrap/>
            <w:vAlign w:val="bottom"/>
            <w:hideMark/>
          </w:tcPr>
          <w:p w14:paraId="669213FC" w14:textId="25D4F8B6"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39" w:history="1">
              <w:r w:rsidR="006346EB" w:rsidRPr="00716754">
                <w:rPr>
                  <w:rStyle w:val="Hipervnculo"/>
                  <w:rFonts w:ascii="Arial" w:eastAsia="Times New Roman" w:hAnsi="Arial" w:cs="Arial"/>
                  <w:b/>
                  <w:bCs/>
                  <w:sz w:val="20"/>
                  <w:szCs w:val="20"/>
                  <w:lang w:eastAsia="es-CO"/>
                </w:rPr>
                <w:t>https://www.youtube.com/watch?v=2OCBTgzoNG0&amp;ab_channel=LaprofeElianaL%C3%B3pez</w:t>
              </w:r>
            </w:hyperlink>
          </w:p>
        </w:tc>
      </w:tr>
      <w:tr w:rsidR="00703A5A" w:rsidRPr="00D63340" w14:paraId="35A531AF" w14:textId="77777777" w:rsidTr="002605A5">
        <w:trPr>
          <w:trHeight w:val="127"/>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683" w:type="dxa"/>
            <w:tcBorders>
              <w:top w:val="nil"/>
              <w:left w:val="nil"/>
              <w:bottom w:val="single" w:sz="4" w:space="0" w:color="auto"/>
              <w:right w:val="single" w:sz="4" w:space="0" w:color="auto"/>
            </w:tcBorders>
            <w:shd w:val="clear" w:color="auto" w:fill="auto"/>
            <w:noWrap/>
            <w:vAlign w:val="bottom"/>
            <w:hideMark/>
          </w:tcPr>
          <w:p w14:paraId="7DC97BF4" w14:textId="4629A040"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0" w:history="1">
              <w:r w:rsidR="006346EB" w:rsidRPr="00716754">
                <w:rPr>
                  <w:rStyle w:val="Hipervnculo"/>
                  <w:rFonts w:ascii="Arial" w:eastAsia="Times New Roman" w:hAnsi="Arial" w:cs="Arial"/>
                  <w:b/>
                  <w:bCs/>
                  <w:sz w:val="20"/>
                  <w:szCs w:val="20"/>
                  <w:lang w:eastAsia="es-CO"/>
                </w:rPr>
                <w:t>https://www.youtube.com/watch?v=tZQWYafLrFM&amp;ab_channel=EnFoco</w:t>
              </w:r>
            </w:hyperlink>
          </w:p>
        </w:tc>
      </w:tr>
      <w:tr w:rsidR="00703A5A" w:rsidRPr="00D63340" w14:paraId="2885D847"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683" w:type="dxa"/>
            <w:tcBorders>
              <w:top w:val="nil"/>
              <w:left w:val="nil"/>
              <w:bottom w:val="single" w:sz="4" w:space="0" w:color="auto"/>
              <w:right w:val="single" w:sz="4" w:space="0" w:color="auto"/>
            </w:tcBorders>
            <w:shd w:val="clear" w:color="auto" w:fill="auto"/>
            <w:noWrap/>
            <w:vAlign w:val="bottom"/>
            <w:hideMark/>
          </w:tcPr>
          <w:p w14:paraId="64E7B7DF" w14:textId="24DDBDFD" w:rsidR="00D63340" w:rsidRPr="00D63340" w:rsidRDefault="00496AE8" w:rsidP="00703A5A">
            <w:pPr>
              <w:spacing w:after="0" w:line="240" w:lineRule="auto"/>
              <w:rPr>
                <w:rFonts w:ascii="Arial" w:eastAsia="Times New Roman" w:hAnsi="Arial" w:cs="Arial"/>
                <w:b/>
                <w:bCs/>
                <w:color w:val="000000"/>
                <w:sz w:val="20"/>
                <w:szCs w:val="20"/>
                <w:lang w:eastAsia="es-CO"/>
              </w:rPr>
            </w:pPr>
            <w:r w:rsidRPr="00496AE8">
              <w:rPr>
                <w:rFonts w:ascii="Arial" w:eastAsia="Times New Roman" w:hAnsi="Arial" w:cs="Arial"/>
                <w:b/>
                <w:bCs/>
                <w:color w:val="000000"/>
                <w:sz w:val="20"/>
                <w:szCs w:val="20"/>
                <w:lang w:eastAsia="es-CO"/>
              </w:rPr>
              <w:t>Identificar la historia de América desde sus tribus y aspectos culturales</w:t>
            </w:r>
          </w:p>
        </w:tc>
      </w:tr>
      <w:tr w:rsidR="00703A5A" w:rsidRPr="00D63340" w14:paraId="2A886CF6"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683" w:type="dxa"/>
            <w:tcBorders>
              <w:top w:val="nil"/>
              <w:left w:val="nil"/>
              <w:bottom w:val="single" w:sz="4" w:space="0" w:color="auto"/>
              <w:right w:val="single" w:sz="4" w:space="0" w:color="auto"/>
            </w:tcBorders>
            <w:shd w:val="clear" w:color="auto" w:fill="auto"/>
            <w:noWrap/>
            <w:vAlign w:val="bottom"/>
            <w:hideMark/>
          </w:tcPr>
          <w:p w14:paraId="38CCF965" w14:textId="7FA6708D"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1" w:history="1">
              <w:r w:rsidR="006346EB" w:rsidRPr="00716754">
                <w:rPr>
                  <w:rStyle w:val="Hipervnculo"/>
                  <w:rFonts w:ascii="Arial" w:eastAsia="Times New Roman" w:hAnsi="Arial" w:cs="Arial"/>
                  <w:b/>
                  <w:bCs/>
                  <w:sz w:val="20"/>
                  <w:szCs w:val="20"/>
                  <w:lang w:eastAsia="es-CO"/>
                </w:rPr>
                <w:t>https://www.youtube.com/watch?v=O8Yas4KRPdk&amp;ab_channel=PROYECTOPANACA</w:t>
              </w:r>
            </w:hyperlink>
          </w:p>
        </w:tc>
      </w:tr>
      <w:tr w:rsidR="00703A5A" w:rsidRPr="00D63340" w14:paraId="6D7296E3"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683" w:type="dxa"/>
            <w:tcBorders>
              <w:top w:val="nil"/>
              <w:left w:val="nil"/>
              <w:bottom w:val="single" w:sz="4" w:space="0" w:color="auto"/>
              <w:right w:val="single" w:sz="4" w:space="0" w:color="auto"/>
            </w:tcBorders>
            <w:shd w:val="clear" w:color="auto" w:fill="auto"/>
            <w:noWrap/>
            <w:vAlign w:val="bottom"/>
            <w:hideMark/>
          </w:tcPr>
          <w:p w14:paraId="0C77DD54" w14:textId="0C87E5C8"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2" w:history="1">
              <w:r w:rsidR="006346EB" w:rsidRPr="00716754">
                <w:rPr>
                  <w:rStyle w:val="Hipervnculo"/>
                  <w:rFonts w:ascii="Arial" w:eastAsia="Times New Roman" w:hAnsi="Arial" w:cs="Arial"/>
                  <w:b/>
                  <w:bCs/>
                  <w:sz w:val="20"/>
                  <w:szCs w:val="20"/>
                  <w:lang w:eastAsia="es-CO"/>
                </w:rPr>
                <w:t>https://www.youtube.com/watch?v=9zwNl-p6GDQ&amp;ab_channel=EnFoco</w:t>
              </w:r>
            </w:hyperlink>
          </w:p>
        </w:tc>
      </w:tr>
      <w:tr w:rsidR="00703A5A" w:rsidRPr="00D63340" w14:paraId="372094D9"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683" w:type="dxa"/>
            <w:tcBorders>
              <w:top w:val="nil"/>
              <w:left w:val="nil"/>
              <w:bottom w:val="single" w:sz="4" w:space="0" w:color="auto"/>
              <w:right w:val="single" w:sz="4" w:space="0" w:color="auto"/>
            </w:tcBorders>
            <w:shd w:val="clear" w:color="auto" w:fill="auto"/>
            <w:noWrap/>
            <w:vAlign w:val="bottom"/>
            <w:hideMark/>
          </w:tcPr>
          <w:p w14:paraId="631EFEC4" w14:textId="2CB6AD98"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3" w:history="1">
              <w:r w:rsidR="006346EB" w:rsidRPr="00716754">
                <w:rPr>
                  <w:rStyle w:val="Hipervnculo"/>
                  <w:rFonts w:ascii="Arial" w:eastAsia="Times New Roman" w:hAnsi="Arial" w:cs="Arial"/>
                  <w:b/>
                  <w:bCs/>
                  <w:sz w:val="20"/>
                  <w:szCs w:val="20"/>
                  <w:lang w:eastAsia="es-CO"/>
                </w:rPr>
                <w:t>https://www.youtube.com/watch?v=qoLMReknuHM&amp;ab_channel=PROFESORHUMBERTO</w:t>
              </w:r>
            </w:hyperlink>
          </w:p>
        </w:tc>
      </w:tr>
      <w:tr w:rsidR="00703A5A" w:rsidRPr="00D63340" w14:paraId="46E079D2"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683" w:type="dxa"/>
            <w:tcBorders>
              <w:top w:val="nil"/>
              <w:left w:val="nil"/>
              <w:bottom w:val="single" w:sz="4" w:space="0" w:color="auto"/>
              <w:right w:val="single" w:sz="4" w:space="0" w:color="auto"/>
            </w:tcBorders>
            <w:shd w:val="clear" w:color="auto" w:fill="auto"/>
            <w:noWrap/>
            <w:vAlign w:val="bottom"/>
            <w:hideMark/>
          </w:tcPr>
          <w:p w14:paraId="7662C9B1" w14:textId="4737DB23"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4" w:history="1">
              <w:r w:rsidR="006346EB" w:rsidRPr="00716754">
                <w:rPr>
                  <w:rStyle w:val="Hipervnculo"/>
                  <w:rFonts w:ascii="Arial" w:eastAsia="Times New Roman" w:hAnsi="Arial" w:cs="Arial"/>
                  <w:b/>
                  <w:bCs/>
                  <w:sz w:val="20"/>
                  <w:szCs w:val="20"/>
                  <w:lang w:eastAsia="es-CO"/>
                </w:rPr>
                <w:t>https://www.youtube.com/watch?v=GQQNJdY-IE0&amp;ab_channel=RamiroNeilRojasApraez</w:t>
              </w:r>
            </w:hyperlink>
          </w:p>
        </w:tc>
      </w:tr>
      <w:tr w:rsidR="00D63340" w:rsidRPr="00D63340" w14:paraId="347893D6" w14:textId="77777777" w:rsidTr="002605A5">
        <w:trPr>
          <w:trHeight w:val="215"/>
        </w:trPr>
        <w:tc>
          <w:tcPr>
            <w:tcW w:w="971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683" w:type="dxa"/>
            <w:tcBorders>
              <w:top w:val="nil"/>
              <w:left w:val="nil"/>
              <w:bottom w:val="single" w:sz="4" w:space="0" w:color="auto"/>
              <w:right w:val="single" w:sz="4" w:space="0" w:color="auto"/>
            </w:tcBorders>
            <w:shd w:val="clear" w:color="auto" w:fill="auto"/>
            <w:noWrap/>
            <w:vAlign w:val="bottom"/>
            <w:hideMark/>
          </w:tcPr>
          <w:p w14:paraId="056CDF23" w14:textId="2DF5C8AD" w:rsidR="00D63340" w:rsidRPr="00D63340" w:rsidRDefault="002605A5" w:rsidP="00703A5A">
            <w:pPr>
              <w:spacing w:after="0" w:line="240" w:lineRule="auto"/>
              <w:rPr>
                <w:rFonts w:ascii="Arial" w:eastAsia="Times New Roman" w:hAnsi="Arial" w:cs="Arial"/>
                <w:b/>
                <w:bCs/>
                <w:color w:val="000000"/>
                <w:sz w:val="20"/>
                <w:szCs w:val="20"/>
                <w:lang w:eastAsia="es-CO"/>
              </w:rPr>
            </w:pPr>
            <w:r w:rsidRPr="00496AE8">
              <w:rPr>
                <w:rFonts w:ascii="Arial" w:eastAsia="Times New Roman" w:hAnsi="Arial" w:cs="Arial"/>
                <w:b/>
                <w:bCs/>
                <w:color w:val="000000"/>
                <w:sz w:val="20"/>
                <w:szCs w:val="20"/>
                <w:lang w:eastAsia="es-CO"/>
              </w:rPr>
              <w:t>Identifica los</w:t>
            </w:r>
            <w:r w:rsidR="00496AE8" w:rsidRPr="00496AE8">
              <w:rPr>
                <w:rFonts w:ascii="Arial" w:eastAsia="Times New Roman" w:hAnsi="Arial" w:cs="Arial"/>
                <w:b/>
                <w:bCs/>
                <w:color w:val="000000"/>
                <w:sz w:val="20"/>
                <w:szCs w:val="20"/>
                <w:lang w:eastAsia="es-CO"/>
              </w:rPr>
              <w:t xml:space="preserve"> diversos movimientos políticos que hacen parte de la  historia Colombiana.</w:t>
            </w:r>
          </w:p>
        </w:tc>
      </w:tr>
      <w:tr w:rsidR="00703A5A" w:rsidRPr="00D63340" w14:paraId="6B3C2D30"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683" w:type="dxa"/>
            <w:tcBorders>
              <w:top w:val="nil"/>
              <w:left w:val="nil"/>
              <w:bottom w:val="single" w:sz="4" w:space="0" w:color="auto"/>
              <w:right w:val="single" w:sz="4" w:space="0" w:color="auto"/>
            </w:tcBorders>
            <w:shd w:val="clear" w:color="auto" w:fill="auto"/>
            <w:noWrap/>
            <w:vAlign w:val="bottom"/>
            <w:hideMark/>
          </w:tcPr>
          <w:p w14:paraId="2789C44B" w14:textId="7DC192D0"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5" w:history="1">
              <w:r w:rsidR="006346EB" w:rsidRPr="00716754">
                <w:rPr>
                  <w:rStyle w:val="Hipervnculo"/>
                  <w:rFonts w:ascii="Arial" w:eastAsia="Times New Roman" w:hAnsi="Arial" w:cs="Arial"/>
                  <w:b/>
                  <w:bCs/>
                  <w:sz w:val="20"/>
                  <w:szCs w:val="20"/>
                  <w:lang w:eastAsia="es-CO"/>
                </w:rPr>
                <w:t>https://www.youtube.com/watch?v=q4q-5tJT6eQ&amp;ab_channel=IslasdeEdici%C3%B3n</w:t>
              </w:r>
            </w:hyperlink>
          </w:p>
        </w:tc>
      </w:tr>
      <w:tr w:rsidR="00703A5A" w:rsidRPr="00D63340" w14:paraId="5037C212"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683" w:type="dxa"/>
            <w:tcBorders>
              <w:top w:val="nil"/>
              <w:left w:val="nil"/>
              <w:bottom w:val="single" w:sz="4" w:space="0" w:color="auto"/>
              <w:right w:val="single" w:sz="4" w:space="0" w:color="auto"/>
            </w:tcBorders>
            <w:shd w:val="clear" w:color="auto" w:fill="auto"/>
            <w:noWrap/>
            <w:vAlign w:val="bottom"/>
            <w:hideMark/>
          </w:tcPr>
          <w:p w14:paraId="1F45B4DA" w14:textId="7AD6F236"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6" w:history="1">
              <w:r w:rsidR="006346EB" w:rsidRPr="00716754">
                <w:rPr>
                  <w:rStyle w:val="Hipervnculo"/>
                  <w:rFonts w:ascii="Arial" w:eastAsia="Times New Roman" w:hAnsi="Arial" w:cs="Arial"/>
                  <w:b/>
                  <w:bCs/>
                  <w:sz w:val="20"/>
                  <w:szCs w:val="20"/>
                  <w:lang w:eastAsia="es-CO"/>
                </w:rPr>
                <w:t>https://www.youtube.com/watch?v=OiMboP2LWe8&amp;ab_channel=LaprofeElianaL%C3%B3pez</w:t>
              </w:r>
            </w:hyperlink>
          </w:p>
        </w:tc>
      </w:tr>
      <w:tr w:rsidR="00703A5A" w:rsidRPr="00D63340" w14:paraId="60BBE756"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683" w:type="dxa"/>
            <w:tcBorders>
              <w:top w:val="nil"/>
              <w:left w:val="nil"/>
              <w:bottom w:val="single" w:sz="4" w:space="0" w:color="auto"/>
              <w:right w:val="single" w:sz="4" w:space="0" w:color="auto"/>
            </w:tcBorders>
            <w:shd w:val="clear" w:color="auto" w:fill="auto"/>
            <w:noWrap/>
            <w:vAlign w:val="bottom"/>
            <w:hideMark/>
          </w:tcPr>
          <w:p w14:paraId="247612CC" w14:textId="53C4F5F5"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7" w:history="1">
              <w:r w:rsidR="006346EB" w:rsidRPr="00716754">
                <w:rPr>
                  <w:rStyle w:val="Hipervnculo"/>
                  <w:rFonts w:ascii="Arial" w:eastAsia="Times New Roman" w:hAnsi="Arial" w:cs="Arial"/>
                  <w:b/>
                  <w:bCs/>
                  <w:sz w:val="20"/>
                  <w:szCs w:val="20"/>
                  <w:lang w:eastAsia="es-CO"/>
                </w:rPr>
                <w:t>https://www.youtube.com/watch?v=ILqSYyOhN0Y&amp;ab_channel=VideoShow</w:t>
              </w:r>
            </w:hyperlink>
          </w:p>
        </w:tc>
      </w:tr>
      <w:tr w:rsidR="00703A5A" w:rsidRPr="00D63340" w14:paraId="2A26C9CF"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683" w:type="dxa"/>
            <w:tcBorders>
              <w:top w:val="nil"/>
              <w:left w:val="nil"/>
              <w:bottom w:val="single" w:sz="4" w:space="0" w:color="auto"/>
              <w:right w:val="single" w:sz="4" w:space="0" w:color="auto"/>
            </w:tcBorders>
            <w:shd w:val="clear" w:color="auto" w:fill="auto"/>
            <w:noWrap/>
            <w:vAlign w:val="bottom"/>
            <w:hideMark/>
          </w:tcPr>
          <w:p w14:paraId="4DA766FD" w14:textId="648205E8"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8" w:history="1">
              <w:r w:rsidR="006346EB" w:rsidRPr="00716754">
                <w:rPr>
                  <w:rStyle w:val="Hipervnculo"/>
                  <w:rFonts w:ascii="Arial" w:eastAsia="Times New Roman" w:hAnsi="Arial" w:cs="Arial"/>
                  <w:b/>
                  <w:bCs/>
                  <w:sz w:val="20"/>
                  <w:szCs w:val="20"/>
                  <w:lang w:eastAsia="es-CO"/>
                </w:rPr>
                <w:t>https://www.youtube.com/watch?v=YP6tl7PkO9Q&amp;ab_channel=RedTerritoriosporlaPaz</w:t>
              </w:r>
            </w:hyperlink>
          </w:p>
        </w:tc>
      </w:tr>
      <w:tr w:rsidR="00703A5A" w:rsidRPr="00D63340" w14:paraId="00741EDC"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683" w:type="dxa"/>
            <w:tcBorders>
              <w:top w:val="nil"/>
              <w:left w:val="nil"/>
              <w:bottom w:val="single" w:sz="4" w:space="0" w:color="auto"/>
              <w:right w:val="single" w:sz="4" w:space="0" w:color="auto"/>
            </w:tcBorders>
            <w:shd w:val="clear" w:color="auto" w:fill="auto"/>
            <w:noWrap/>
            <w:vAlign w:val="bottom"/>
            <w:hideMark/>
          </w:tcPr>
          <w:p w14:paraId="2C422437" w14:textId="3C26D754" w:rsidR="00D63340" w:rsidRPr="00D63340" w:rsidRDefault="002605A5" w:rsidP="00703A5A">
            <w:pPr>
              <w:spacing w:after="0" w:line="240" w:lineRule="auto"/>
              <w:rPr>
                <w:rFonts w:ascii="Arial" w:eastAsia="Times New Roman" w:hAnsi="Arial" w:cs="Arial"/>
                <w:b/>
                <w:bCs/>
                <w:color w:val="000000"/>
                <w:sz w:val="20"/>
                <w:szCs w:val="20"/>
                <w:lang w:eastAsia="es-CO"/>
              </w:rPr>
            </w:pPr>
            <w:r w:rsidRPr="002605A5">
              <w:rPr>
                <w:rFonts w:ascii="Arial" w:eastAsia="Times New Roman" w:hAnsi="Arial" w:cs="Arial"/>
                <w:b/>
                <w:bCs/>
                <w:color w:val="000000"/>
                <w:sz w:val="20"/>
                <w:szCs w:val="20"/>
                <w:lang w:eastAsia="es-CO"/>
              </w:rPr>
              <w:t>Reconoce  la geografía de los continentes del mundo.</w:t>
            </w:r>
          </w:p>
        </w:tc>
      </w:tr>
      <w:tr w:rsidR="00703A5A" w:rsidRPr="00D63340" w14:paraId="5631FF1F"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8683" w:type="dxa"/>
            <w:tcBorders>
              <w:top w:val="nil"/>
              <w:left w:val="nil"/>
              <w:bottom w:val="single" w:sz="4" w:space="0" w:color="auto"/>
              <w:right w:val="single" w:sz="4" w:space="0" w:color="auto"/>
            </w:tcBorders>
            <w:shd w:val="clear" w:color="auto" w:fill="auto"/>
            <w:noWrap/>
            <w:vAlign w:val="bottom"/>
            <w:hideMark/>
          </w:tcPr>
          <w:p w14:paraId="3B7D6FAC" w14:textId="62BD35D6"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49" w:history="1">
              <w:r w:rsidR="006346EB" w:rsidRPr="00716754">
                <w:rPr>
                  <w:rStyle w:val="Hipervnculo"/>
                  <w:rFonts w:ascii="Arial" w:eastAsia="Times New Roman" w:hAnsi="Arial" w:cs="Arial"/>
                  <w:b/>
                  <w:bCs/>
                  <w:sz w:val="20"/>
                  <w:szCs w:val="20"/>
                  <w:lang w:eastAsia="es-CO"/>
                </w:rPr>
                <w:t>https://www.youtube.com/watch?v=tj4hOv1b3OE&amp;ab_channel=Judith</w:t>
              </w:r>
            </w:hyperlink>
          </w:p>
        </w:tc>
      </w:tr>
      <w:tr w:rsidR="00703A5A" w:rsidRPr="00D63340" w14:paraId="3CCE64AB"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683" w:type="dxa"/>
            <w:tcBorders>
              <w:top w:val="nil"/>
              <w:left w:val="nil"/>
              <w:bottom w:val="single" w:sz="4" w:space="0" w:color="auto"/>
              <w:right w:val="single" w:sz="4" w:space="0" w:color="auto"/>
            </w:tcBorders>
            <w:shd w:val="clear" w:color="auto" w:fill="auto"/>
            <w:noWrap/>
            <w:vAlign w:val="bottom"/>
            <w:hideMark/>
          </w:tcPr>
          <w:p w14:paraId="627EFD75" w14:textId="318CAD35"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50" w:history="1">
              <w:r w:rsidR="006346EB" w:rsidRPr="00716754">
                <w:rPr>
                  <w:rStyle w:val="Hipervnculo"/>
                  <w:rFonts w:ascii="Arial" w:eastAsia="Times New Roman" w:hAnsi="Arial" w:cs="Arial"/>
                  <w:b/>
                  <w:bCs/>
                  <w:sz w:val="20"/>
                  <w:szCs w:val="20"/>
                  <w:lang w:eastAsia="es-CO"/>
                </w:rPr>
                <w:t>https://www.youtube.com/watch?v=IUNxcPf-jGI&amp;ab_channel=SOCIALES</w:t>
              </w:r>
            </w:hyperlink>
          </w:p>
        </w:tc>
      </w:tr>
      <w:tr w:rsidR="00703A5A" w:rsidRPr="00D63340" w14:paraId="455B58DB"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683" w:type="dxa"/>
            <w:tcBorders>
              <w:top w:val="nil"/>
              <w:left w:val="nil"/>
              <w:bottom w:val="single" w:sz="4" w:space="0" w:color="auto"/>
              <w:right w:val="single" w:sz="4" w:space="0" w:color="auto"/>
            </w:tcBorders>
            <w:shd w:val="clear" w:color="auto" w:fill="auto"/>
            <w:noWrap/>
            <w:vAlign w:val="bottom"/>
            <w:hideMark/>
          </w:tcPr>
          <w:p w14:paraId="690D7C02" w14:textId="6D9D75F6"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51" w:history="1">
              <w:r w:rsidR="006346EB" w:rsidRPr="00716754">
                <w:rPr>
                  <w:rStyle w:val="Hipervnculo"/>
                  <w:rFonts w:ascii="Arial" w:eastAsia="Times New Roman" w:hAnsi="Arial" w:cs="Arial"/>
                  <w:b/>
                  <w:bCs/>
                  <w:sz w:val="20"/>
                  <w:szCs w:val="20"/>
                  <w:lang w:eastAsia="es-CO"/>
                </w:rPr>
                <w:t>https://www.youtube.com/watch?v=v3Y3HmBXM4g&amp;ab_channel=AnaMar%C3%ADaPrietoHern%C3%A1ndez</w:t>
              </w:r>
            </w:hyperlink>
          </w:p>
        </w:tc>
      </w:tr>
      <w:tr w:rsidR="00703A5A" w:rsidRPr="00D63340" w14:paraId="7F4D980B" w14:textId="77777777" w:rsidTr="002605A5">
        <w:trPr>
          <w:trHeight w:val="215"/>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683" w:type="dxa"/>
            <w:tcBorders>
              <w:top w:val="nil"/>
              <w:left w:val="nil"/>
              <w:bottom w:val="single" w:sz="4" w:space="0" w:color="auto"/>
              <w:right w:val="single" w:sz="4" w:space="0" w:color="auto"/>
            </w:tcBorders>
            <w:shd w:val="clear" w:color="auto" w:fill="auto"/>
            <w:noWrap/>
            <w:vAlign w:val="bottom"/>
            <w:hideMark/>
          </w:tcPr>
          <w:p w14:paraId="4C80ABDA" w14:textId="6042F5EF" w:rsidR="00D63340" w:rsidRPr="00D63340" w:rsidRDefault="00B72D90" w:rsidP="00703A5A">
            <w:pPr>
              <w:spacing w:after="0" w:line="240" w:lineRule="auto"/>
              <w:rPr>
                <w:rFonts w:ascii="Arial" w:eastAsia="Times New Roman" w:hAnsi="Arial" w:cs="Arial"/>
                <w:b/>
                <w:bCs/>
                <w:color w:val="000000"/>
                <w:sz w:val="20"/>
                <w:szCs w:val="20"/>
                <w:lang w:eastAsia="es-CO"/>
              </w:rPr>
            </w:pPr>
            <w:hyperlink r:id="rId52" w:history="1">
              <w:r w:rsidR="006346EB" w:rsidRPr="00716754">
                <w:rPr>
                  <w:rStyle w:val="Hipervnculo"/>
                  <w:rFonts w:ascii="Arial" w:eastAsia="Times New Roman" w:hAnsi="Arial" w:cs="Arial"/>
                  <w:b/>
                  <w:bCs/>
                  <w:sz w:val="20"/>
                  <w:szCs w:val="20"/>
                  <w:lang w:eastAsia="es-CO"/>
                </w:rPr>
                <w:t>https://www.youtube.com/watch?v=pmI1yilsdZ8&amp;ab_channel=HappyOkapi-EducationalVideos</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ADDC7" w14:textId="77777777" w:rsidR="00B72D90" w:rsidRDefault="00B72D90" w:rsidP="00967006">
      <w:pPr>
        <w:spacing w:after="0" w:line="240" w:lineRule="auto"/>
      </w:pPr>
      <w:r>
        <w:separator/>
      </w:r>
    </w:p>
  </w:endnote>
  <w:endnote w:type="continuationSeparator" w:id="0">
    <w:p w14:paraId="520B5299" w14:textId="77777777" w:rsidR="00B72D90" w:rsidRDefault="00B72D9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9F0F5" w14:textId="77777777" w:rsidR="00B72D90" w:rsidRDefault="00B72D90" w:rsidP="00967006">
      <w:pPr>
        <w:spacing w:after="0" w:line="240" w:lineRule="auto"/>
      </w:pPr>
      <w:r>
        <w:separator/>
      </w:r>
    </w:p>
  </w:footnote>
  <w:footnote w:type="continuationSeparator" w:id="0">
    <w:p w14:paraId="034C1BA8" w14:textId="77777777" w:rsidR="00B72D90" w:rsidRDefault="00B72D90"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C23D6" w14:paraId="5CB9701E" w14:textId="77777777" w:rsidTr="00F07341">
      <w:trPr>
        <w:trHeight w:val="221"/>
      </w:trPr>
      <w:tc>
        <w:tcPr>
          <w:tcW w:w="2388" w:type="dxa"/>
          <w:tcBorders>
            <w:bottom w:val="nil"/>
          </w:tcBorders>
          <w:shd w:val="clear" w:color="auto" w:fill="auto"/>
        </w:tcPr>
        <w:p w14:paraId="612D662E" w14:textId="77777777" w:rsidR="007C23D6" w:rsidRDefault="007C23D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C23D6" w:rsidRPr="00133AA7" w:rsidRDefault="007C23D6" w:rsidP="00967006">
          <w:pPr>
            <w:pStyle w:val="Piedepgina"/>
            <w:jc w:val="center"/>
            <w:rPr>
              <w:b/>
              <w:sz w:val="20"/>
            </w:rPr>
          </w:pPr>
        </w:p>
        <w:p w14:paraId="4E7A2098" w14:textId="77777777" w:rsidR="007C23D6" w:rsidRPr="00133AA7" w:rsidRDefault="007C23D6" w:rsidP="00967006">
          <w:pPr>
            <w:pStyle w:val="Piedepgina"/>
            <w:jc w:val="center"/>
            <w:rPr>
              <w:b/>
            </w:rPr>
          </w:pPr>
          <w:r w:rsidRPr="00133AA7">
            <w:rPr>
              <w:b/>
            </w:rPr>
            <w:t>GIMNASIO ARTÍSTICO DE SUBA</w:t>
          </w:r>
        </w:p>
        <w:p w14:paraId="3E415570" w14:textId="77777777" w:rsidR="007C23D6" w:rsidRPr="00133AA7" w:rsidRDefault="007C23D6" w:rsidP="00967006">
          <w:pPr>
            <w:pStyle w:val="Piedepgina"/>
            <w:jc w:val="center"/>
            <w:rPr>
              <w:b/>
            </w:rPr>
          </w:pPr>
        </w:p>
        <w:p w14:paraId="123FE7A7" w14:textId="1DE8ACF6" w:rsidR="007C23D6" w:rsidRDefault="007C23D6" w:rsidP="00967006">
          <w:pPr>
            <w:pStyle w:val="Piedepgina"/>
            <w:jc w:val="center"/>
            <w:rPr>
              <w:b/>
            </w:rPr>
          </w:pPr>
          <w:r>
            <w:rPr>
              <w:b/>
            </w:rPr>
            <w:t>SYLLABUS BÁSICA PRIMARIA</w:t>
          </w:r>
        </w:p>
        <w:p w14:paraId="6B778AF1" w14:textId="63BAD9BC" w:rsidR="007C23D6" w:rsidRDefault="007C23D6" w:rsidP="00967006">
          <w:pPr>
            <w:pStyle w:val="Piedepgina"/>
            <w:jc w:val="center"/>
          </w:pPr>
        </w:p>
      </w:tc>
      <w:tc>
        <w:tcPr>
          <w:tcW w:w="2130" w:type="dxa"/>
          <w:shd w:val="clear" w:color="auto" w:fill="auto"/>
          <w:vAlign w:val="center"/>
        </w:tcPr>
        <w:p w14:paraId="641A36E9" w14:textId="77777777" w:rsidR="007C23D6" w:rsidRPr="00133AA7" w:rsidRDefault="007C23D6" w:rsidP="00967006">
          <w:pPr>
            <w:pStyle w:val="Piedepgina"/>
            <w:rPr>
              <w:b/>
              <w:sz w:val="20"/>
            </w:rPr>
          </w:pPr>
          <w:r w:rsidRPr="00133AA7">
            <w:rPr>
              <w:b/>
              <w:sz w:val="20"/>
            </w:rPr>
            <w:t>VERSIÓN: 1</w:t>
          </w:r>
        </w:p>
      </w:tc>
    </w:tr>
    <w:tr w:rsidR="007C23D6" w14:paraId="551F0277" w14:textId="77777777" w:rsidTr="00F07341">
      <w:trPr>
        <w:trHeight w:val="66"/>
      </w:trPr>
      <w:tc>
        <w:tcPr>
          <w:tcW w:w="2388" w:type="dxa"/>
          <w:tcBorders>
            <w:top w:val="nil"/>
          </w:tcBorders>
          <w:shd w:val="clear" w:color="auto" w:fill="auto"/>
        </w:tcPr>
        <w:p w14:paraId="510F292E" w14:textId="77777777" w:rsidR="007C23D6" w:rsidRDefault="007C23D6" w:rsidP="00967006">
          <w:pPr>
            <w:pStyle w:val="Encabezado"/>
            <w:tabs>
              <w:tab w:val="clear" w:pos="4419"/>
              <w:tab w:val="clear" w:pos="8838"/>
              <w:tab w:val="left" w:pos="2928"/>
            </w:tabs>
          </w:pPr>
        </w:p>
        <w:p w14:paraId="4DABB455" w14:textId="77777777" w:rsidR="007C23D6" w:rsidRDefault="007C23D6" w:rsidP="00967006">
          <w:pPr>
            <w:pStyle w:val="Encabezado"/>
            <w:tabs>
              <w:tab w:val="clear" w:pos="4419"/>
              <w:tab w:val="clear" w:pos="8838"/>
              <w:tab w:val="left" w:pos="2928"/>
            </w:tabs>
          </w:pPr>
        </w:p>
        <w:p w14:paraId="4F320CED" w14:textId="77777777" w:rsidR="007C23D6" w:rsidRDefault="007C23D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C23D6" w:rsidRDefault="007C23D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C23D6" w:rsidRPr="00133AA7" w:rsidRDefault="007C23D6" w:rsidP="00967006">
          <w:pPr>
            <w:pStyle w:val="Piedepgina"/>
            <w:rPr>
              <w:b/>
              <w:sz w:val="20"/>
            </w:rPr>
          </w:pPr>
          <w:r w:rsidRPr="00133AA7">
            <w:rPr>
              <w:b/>
              <w:sz w:val="20"/>
            </w:rPr>
            <w:t>VIGENCIA:  25 OCTUBRE DE 20</w:t>
          </w:r>
          <w:r>
            <w:rPr>
              <w:b/>
              <w:sz w:val="20"/>
            </w:rPr>
            <w:t>22</w:t>
          </w:r>
        </w:p>
      </w:tc>
    </w:tr>
  </w:tbl>
  <w:p w14:paraId="066AB893" w14:textId="77777777" w:rsidR="007C23D6" w:rsidRPr="00967006" w:rsidRDefault="007C23D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3FB4"/>
    <w:rsid w:val="000678B8"/>
    <w:rsid w:val="000736D4"/>
    <w:rsid w:val="000C3440"/>
    <w:rsid w:val="000E0E7C"/>
    <w:rsid w:val="000E377B"/>
    <w:rsid w:val="0010197B"/>
    <w:rsid w:val="001411EC"/>
    <w:rsid w:val="00182E4D"/>
    <w:rsid w:val="001904F5"/>
    <w:rsid w:val="001B1F6E"/>
    <w:rsid w:val="001B381D"/>
    <w:rsid w:val="001B5EE1"/>
    <w:rsid w:val="001F27A9"/>
    <w:rsid w:val="00226BE0"/>
    <w:rsid w:val="0023277C"/>
    <w:rsid w:val="0025037C"/>
    <w:rsid w:val="002605A5"/>
    <w:rsid w:val="002607C8"/>
    <w:rsid w:val="00265A33"/>
    <w:rsid w:val="0027267F"/>
    <w:rsid w:val="0028010F"/>
    <w:rsid w:val="00285F43"/>
    <w:rsid w:val="002A4B89"/>
    <w:rsid w:val="002C3344"/>
    <w:rsid w:val="00321A09"/>
    <w:rsid w:val="00341F8F"/>
    <w:rsid w:val="00346FEF"/>
    <w:rsid w:val="00367ED8"/>
    <w:rsid w:val="003830BB"/>
    <w:rsid w:val="003A2CED"/>
    <w:rsid w:val="003A7587"/>
    <w:rsid w:val="003A7C70"/>
    <w:rsid w:val="003D47DA"/>
    <w:rsid w:val="003E3266"/>
    <w:rsid w:val="00437E1C"/>
    <w:rsid w:val="00457C37"/>
    <w:rsid w:val="0046203C"/>
    <w:rsid w:val="00480951"/>
    <w:rsid w:val="00496AE8"/>
    <w:rsid w:val="004B6354"/>
    <w:rsid w:val="004D3231"/>
    <w:rsid w:val="0050411D"/>
    <w:rsid w:val="00507058"/>
    <w:rsid w:val="00546FB2"/>
    <w:rsid w:val="00595790"/>
    <w:rsid w:val="005972CC"/>
    <w:rsid w:val="005E45A7"/>
    <w:rsid w:val="005F61D3"/>
    <w:rsid w:val="00602269"/>
    <w:rsid w:val="00606199"/>
    <w:rsid w:val="00612E96"/>
    <w:rsid w:val="00614EC2"/>
    <w:rsid w:val="006344DD"/>
    <w:rsid w:val="006346EB"/>
    <w:rsid w:val="0065141F"/>
    <w:rsid w:val="0065375C"/>
    <w:rsid w:val="006538CE"/>
    <w:rsid w:val="006613BD"/>
    <w:rsid w:val="006631D5"/>
    <w:rsid w:val="006764D5"/>
    <w:rsid w:val="0068534E"/>
    <w:rsid w:val="00694628"/>
    <w:rsid w:val="006B3D63"/>
    <w:rsid w:val="00703A5A"/>
    <w:rsid w:val="00716A50"/>
    <w:rsid w:val="00724D11"/>
    <w:rsid w:val="007341F0"/>
    <w:rsid w:val="007824F2"/>
    <w:rsid w:val="007924F4"/>
    <w:rsid w:val="007B1517"/>
    <w:rsid w:val="007C23D6"/>
    <w:rsid w:val="007C7077"/>
    <w:rsid w:val="00814FA9"/>
    <w:rsid w:val="008522B2"/>
    <w:rsid w:val="00865B83"/>
    <w:rsid w:val="00880D2B"/>
    <w:rsid w:val="008B4437"/>
    <w:rsid w:val="009213D7"/>
    <w:rsid w:val="00967006"/>
    <w:rsid w:val="00987445"/>
    <w:rsid w:val="009C1612"/>
    <w:rsid w:val="009E0D19"/>
    <w:rsid w:val="00A1651E"/>
    <w:rsid w:val="00A256F8"/>
    <w:rsid w:val="00A32E1C"/>
    <w:rsid w:val="00A4019E"/>
    <w:rsid w:val="00A46BDA"/>
    <w:rsid w:val="00A66790"/>
    <w:rsid w:val="00A86986"/>
    <w:rsid w:val="00A87FCF"/>
    <w:rsid w:val="00B07874"/>
    <w:rsid w:val="00B100BA"/>
    <w:rsid w:val="00B4792E"/>
    <w:rsid w:val="00B5475C"/>
    <w:rsid w:val="00B55642"/>
    <w:rsid w:val="00B64713"/>
    <w:rsid w:val="00B72D90"/>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45F61"/>
    <w:rsid w:val="00D63340"/>
    <w:rsid w:val="00D666EC"/>
    <w:rsid w:val="00DC378E"/>
    <w:rsid w:val="00DD0292"/>
    <w:rsid w:val="00DF2FC2"/>
    <w:rsid w:val="00E6401C"/>
    <w:rsid w:val="00E91530"/>
    <w:rsid w:val="00ED4720"/>
    <w:rsid w:val="00EE3E2C"/>
    <w:rsid w:val="00EF5945"/>
    <w:rsid w:val="00EF651D"/>
    <w:rsid w:val="00F07341"/>
    <w:rsid w:val="00F11DF5"/>
    <w:rsid w:val="00F216B2"/>
    <w:rsid w:val="00F73942"/>
    <w:rsid w:val="00F83E04"/>
    <w:rsid w:val="00F97101"/>
    <w:rsid w:val="00FB7989"/>
    <w:rsid w:val="00FC3D9A"/>
    <w:rsid w:val="00FD0499"/>
    <w:rsid w:val="00FE1C76"/>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Hipervnculovisitado">
    <w:name w:val="FollowedHyperlink"/>
    <w:basedOn w:val="Fuentedeprrafopredeter"/>
    <w:uiPriority w:val="99"/>
    <w:semiHidden/>
    <w:unhideWhenUsed/>
    <w:rsid w:val="006346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eoeducar.files.wordpress.com/2015/08/atlas-de-geografia-del-mundo-primera-parte.pdf" TargetMode="External"/><Relationship Id="rId18" Type="http://schemas.openxmlformats.org/officeDocument/2006/relationships/hyperlink" Target="https://redes.colombiaaprende.edu.co/ntg/men/archivos/Referentes_Calidad/Modelos_Flexibles/Escuela_Nueva/Guias_para_estudiantes/CS_Grado05_01.pdf" TargetMode="External"/><Relationship Id="rId26" Type="http://schemas.openxmlformats.org/officeDocument/2006/relationships/hyperlink" Target="https://www.youtube.com/watch?v=aUyFihGtqOc&amp;ab_channel=Traves%C3%ADaporlaHistoria" TargetMode="External"/><Relationship Id="rId39" Type="http://schemas.openxmlformats.org/officeDocument/2006/relationships/hyperlink" Target="https://www.youtube.com/watch?v=2OCBTgzoNG0&amp;ab_channel=LaprofeElianaL%C3%B3pez" TargetMode="External"/><Relationship Id="rId21" Type="http://schemas.openxmlformats.org/officeDocument/2006/relationships/hyperlink" Target="https://www.youtube.com/watch?v=jFSzaMr4Tck&amp;t=41s&amp;ab_channel=LinaCogolloSeveriche" TargetMode="External"/><Relationship Id="rId34" Type="http://schemas.openxmlformats.org/officeDocument/2006/relationships/hyperlink" Target="https://www.youtube.com/watch?v=E_Mwy_PT12Q&amp;ab_channel=Aulachachi" TargetMode="External"/><Relationship Id="rId42" Type="http://schemas.openxmlformats.org/officeDocument/2006/relationships/hyperlink" Target="https://www.youtube.com/watch?v=9zwNl-p6GDQ&amp;ab_channel=EnFoco" TargetMode="External"/><Relationship Id="rId47" Type="http://schemas.openxmlformats.org/officeDocument/2006/relationships/hyperlink" Target="https://www.youtube.com/watch?v=ILqSYyOhN0Y&amp;ab_channel=VideoShow" TargetMode="External"/><Relationship Id="rId50" Type="http://schemas.openxmlformats.org/officeDocument/2006/relationships/hyperlink" Target="https://www.youtube.com/watch?v=IUNxcPf-jGI&amp;ab_channel=SOCIALES"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ibliotecanacional.gov.co/es-co/proyectos-digitales/historia-de-colombia/libro/doc/0.impresion.capitulo02.pdf" TargetMode="External"/><Relationship Id="rId29" Type="http://schemas.openxmlformats.org/officeDocument/2006/relationships/hyperlink" Target="https://www.youtube.com/watch?v=a9SlrNO9EU4&amp;ab_channel=Ense%C3%B1anzayHerramientasDigitales" TargetMode="External"/><Relationship Id="rId11" Type="http://schemas.openxmlformats.org/officeDocument/2006/relationships/hyperlink" Target="https://geoeducar.files.wordpress.com/2015/08/atlas-de-geografia-del-mundo-primera-parte.pdf" TargetMode="External"/><Relationship Id="rId24" Type="http://schemas.openxmlformats.org/officeDocument/2006/relationships/hyperlink" Target="https://youtu.be/1m-ciHPzHwI" TargetMode="External"/><Relationship Id="rId32" Type="http://schemas.openxmlformats.org/officeDocument/2006/relationships/hyperlink" Target="https://www.youtube.com/watch?v=LFfViDw0RmE&amp;ab_channel=merybernal" TargetMode="External"/><Relationship Id="rId37" Type="http://schemas.openxmlformats.org/officeDocument/2006/relationships/hyperlink" Target="https://www.youtube.com/watch?v=ry385uTz8I0&amp;ab_channel=HistoriadeColombia" TargetMode="External"/><Relationship Id="rId40" Type="http://schemas.openxmlformats.org/officeDocument/2006/relationships/hyperlink" Target="https://www.youtube.com/watch?v=tZQWYafLrFM&amp;ab_channel=EnFoco" TargetMode="External"/><Relationship Id="rId45" Type="http://schemas.openxmlformats.org/officeDocument/2006/relationships/hyperlink" Target="https://www.youtube.com/watch?v=q4q-5tJT6eQ&amp;ab_channel=IslasdeEdici%C3%B3n"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ibliotecanacional.gov.co/es-co/proyectos-digitales/historia-de-colombia/libro/doc/0.impresion.capitulo02.pdf" TargetMode="External"/><Relationship Id="rId19" Type="http://schemas.openxmlformats.org/officeDocument/2006/relationships/hyperlink" Target="https://geoeducar.files.wordpress.com/2015/08/atlas-de-geografia-del-mundo-primera-parte.pdf" TargetMode="External"/><Relationship Id="rId31" Type="http://schemas.openxmlformats.org/officeDocument/2006/relationships/hyperlink" Target="https://www.youtube.com/watch?v=_NxLwI5EOQU&amp;ab_channel=RamiroNeilRojasApraez" TargetMode="External"/><Relationship Id="rId44" Type="http://schemas.openxmlformats.org/officeDocument/2006/relationships/hyperlink" Target="https://www.youtube.com/watch?v=GQQNJdY-IE0&amp;ab_channel=RamiroNeilRojasApraez" TargetMode="External"/><Relationship Id="rId52" Type="http://schemas.openxmlformats.org/officeDocument/2006/relationships/hyperlink" Target="https://www.youtube.com/watch?v=pmI1yilsdZ8&amp;ab_channel=HappyOkapi-EducationalVideos" TargetMode="Externa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CS_Grado05_01.pdf" TargetMode="External"/><Relationship Id="rId14" Type="http://schemas.openxmlformats.org/officeDocument/2006/relationships/hyperlink" Target="https://bibliotecanacional.gov.co/es-co/proyectos-digitales/historia-de-colombia/libro/doc/0.impresion.capitulo02.pdf" TargetMode="External"/><Relationship Id="rId22" Type="http://schemas.openxmlformats.org/officeDocument/2006/relationships/hyperlink" Target="https://www.youtube.com/watch?v=iXyIsg9S4g0&amp;ab_channel=BullyMagnets" TargetMode="External"/><Relationship Id="rId27" Type="http://schemas.openxmlformats.org/officeDocument/2006/relationships/hyperlink" Target="https://www.youtube.com/watch?v=N15zV-g1Xt0&amp;ab_channel=LifederEducaci%C3%B3n" TargetMode="External"/><Relationship Id="rId30" Type="http://schemas.openxmlformats.org/officeDocument/2006/relationships/hyperlink" Target="https://www.youtube.com/watch?v=EjWlmW10S_8&amp;ab_channel=CamiloOrtiz" TargetMode="External"/><Relationship Id="rId35" Type="http://schemas.openxmlformats.org/officeDocument/2006/relationships/hyperlink" Target="https://www.youtube.com/watch?v=bchAqcbbI4s&amp;ab_channel=Aulachachi" TargetMode="External"/><Relationship Id="rId43" Type="http://schemas.openxmlformats.org/officeDocument/2006/relationships/hyperlink" Target="https://www.youtube.com/watch?v=qoLMReknuHM&amp;ab_channel=PROFESORHUMBERTO" TargetMode="External"/><Relationship Id="rId48" Type="http://schemas.openxmlformats.org/officeDocument/2006/relationships/hyperlink" Target="https://www.youtube.com/watch?v=YP6tl7PkO9Q&amp;ab_channel=RedTerritoriosporlaPaz" TargetMode="External"/><Relationship Id="rId8" Type="http://schemas.openxmlformats.org/officeDocument/2006/relationships/hyperlink" Target="https://bibliotecanacional.gov.co/es-co/proyectos-digitales/historia-de-colombia/libro/doc/0.impresion.capitulo02.pdf" TargetMode="External"/><Relationship Id="rId51" Type="http://schemas.openxmlformats.org/officeDocument/2006/relationships/hyperlink" Target="https://www.youtube.com/watch?v=v3Y3HmBXM4g&amp;ab_channel=AnaMar%C3%ADaPrietoHern%C3%A1ndez" TargetMode="External"/><Relationship Id="rId3" Type="http://schemas.openxmlformats.org/officeDocument/2006/relationships/styles" Target="styles.xml"/><Relationship Id="rId12" Type="http://schemas.openxmlformats.org/officeDocument/2006/relationships/hyperlink" Target="https://bibliotecanacional.gov.co/es-co/proyectos-digitales/historia-de-colombia/libro/doc/0.impresion.capitulo02.pdf" TargetMode="External"/><Relationship Id="rId17" Type="http://schemas.openxmlformats.org/officeDocument/2006/relationships/hyperlink" Target="https://bibliotecanacional.gov.co/es-co/proyectos-digitales/historia-de-colombia/libro/doc/0.impresion.capitulo02.pdf" TargetMode="External"/><Relationship Id="rId25" Type="http://schemas.openxmlformats.org/officeDocument/2006/relationships/hyperlink" Target="https://www.youtube.com/watch?v=2Os14VGmhM4&amp;ab_channel=BERNARDOFLORENTINO" TargetMode="External"/><Relationship Id="rId33" Type="http://schemas.openxmlformats.org/officeDocument/2006/relationships/hyperlink" Target="https://www.youtube.com/watch?v=A27j3s0Gv3o&amp;ab_channel=NestorMonta%C3%B1a" TargetMode="External"/><Relationship Id="rId38" Type="http://schemas.openxmlformats.org/officeDocument/2006/relationships/hyperlink" Target="https://www.youtube.com/watch?v=9NrRetBYVJ8&amp;ab_channel=LaprofeElianaL%C3%B3pez" TargetMode="External"/><Relationship Id="rId46" Type="http://schemas.openxmlformats.org/officeDocument/2006/relationships/hyperlink" Target="https://www.youtube.com/watch?v=OiMboP2LWe8&amp;ab_channel=LaprofeElianaL%C3%B3pez" TargetMode="External"/><Relationship Id="rId20" Type="http://schemas.openxmlformats.org/officeDocument/2006/relationships/hyperlink" Target="https://www.colombiaenmapas.gov.co/" TargetMode="External"/><Relationship Id="rId41" Type="http://schemas.openxmlformats.org/officeDocument/2006/relationships/hyperlink" Target="https://www.youtube.com/watch?v=O8Yas4KRPdk&amp;ab_channel=PROYECTOPANACA"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eoeducar.files.wordpress.com/2015/08/atlas-de-geografia-del-mundo-primera-parte.pdf" TargetMode="External"/><Relationship Id="rId23" Type="http://schemas.openxmlformats.org/officeDocument/2006/relationships/hyperlink" Target="https://www.youtube.com/watch?v=ONCz8oeUqsc&amp;ab_channel=MarianaVergara" TargetMode="External"/><Relationship Id="rId28" Type="http://schemas.openxmlformats.org/officeDocument/2006/relationships/hyperlink" Target="https://www.youtube.com/watch?v=SUPgGbaPkfA&amp;ab_channel=ColegioLourdesCNL" TargetMode="External"/><Relationship Id="rId36" Type="http://schemas.openxmlformats.org/officeDocument/2006/relationships/hyperlink" Target="https://www.youtube.com/watch?v=e7NKzFCM8XU&amp;ab_channel=Aulachachi" TargetMode="External"/><Relationship Id="rId49" Type="http://schemas.openxmlformats.org/officeDocument/2006/relationships/hyperlink" Target="https://www.youtube.com/watch?v=tj4hOv1b3OE&amp;ab_channel=Judit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DB5A3-F09B-4B06-9697-043D5712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2465</Words>
  <Characters>14055</Characters>
  <Application>Microsoft Office Word</Application>
  <DocSecurity>0</DocSecurity>
  <Lines>117</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2022-10-13T22:18:00Z</dcterms:created>
  <dcterms:modified xsi:type="dcterms:W3CDTF">2023-10-10T21:58:00Z</dcterms:modified>
</cp:coreProperties>
</file>